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C7D3B" w14:textId="77777777" w:rsidR="00811045" w:rsidRPr="00811045" w:rsidRDefault="00811045" w:rsidP="00811045">
      <w:pPr>
        <w:rPr>
          <w:rFonts w:eastAsia="Times New Roman" w:cs="Times New Roman"/>
          <w:color w:val="000000"/>
        </w:rPr>
      </w:pPr>
      <w:r w:rsidRPr="00811045">
        <w:rPr>
          <w:rFonts w:eastAsia="Times New Roman" w:cs="Times New Roman"/>
          <w:b/>
          <w:bCs/>
          <w:color w:val="000000"/>
        </w:rPr>
        <w:t>Sacred Heart University Event Management Guide</w:t>
      </w:r>
    </w:p>
    <w:p w14:paraId="287D18B3" w14:textId="523473EB" w:rsidR="00811045" w:rsidRPr="00811045" w:rsidRDefault="00811045" w:rsidP="00811045">
      <w:pPr>
        <w:rPr>
          <w:rFonts w:eastAsia="Times New Roman" w:cs="Times New Roman"/>
          <w:color w:val="000000"/>
        </w:rPr>
      </w:pPr>
      <w:r w:rsidRPr="00811045">
        <w:rPr>
          <w:rFonts w:eastAsia="Times New Roman" w:cs="Times New Roman"/>
          <w:color w:val="000000"/>
        </w:rPr>
        <w:t>These Event Management guidelines are designed to assist you with your event planning. These comprehensive guidelines will assist you on how to develop and implement meeting and meal functions.</w:t>
      </w:r>
      <w:r w:rsidRPr="00811045">
        <w:rPr>
          <w:rFonts w:eastAsia="Times New Roman" w:cs="Times New Roman"/>
          <w:color w:val="000000"/>
        </w:rPr>
        <w:br/>
      </w:r>
    </w:p>
    <w:p w14:paraId="622963D1" w14:textId="77777777" w:rsidR="00811045" w:rsidRPr="00811045" w:rsidRDefault="00811045" w:rsidP="00811045">
      <w:pPr>
        <w:rPr>
          <w:rFonts w:eastAsia="Times New Roman" w:cs="Times New Roman"/>
          <w:color w:val="000000"/>
        </w:rPr>
      </w:pPr>
      <w:r w:rsidRPr="00811045">
        <w:rPr>
          <w:rFonts w:eastAsia="Times New Roman" w:cs="Times New Roman"/>
          <w:color w:val="000000"/>
        </w:rPr>
        <w:t xml:space="preserve">In an effort to maintain a standard level of quality for our entire community, you are encouraged to use these guidelines. Whether you are planning a luncheon for 10 people, a </w:t>
      </w:r>
      <w:bookmarkStart w:id="0" w:name="_GoBack"/>
      <w:bookmarkEnd w:id="0"/>
      <w:r w:rsidRPr="00811045">
        <w:rPr>
          <w:rFonts w:eastAsia="Times New Roman" w:cs="Times New Roman"/>
          <w:color w:val="000000"/>
        </w:rPr>
        <w:t>conference for 100, or a dinner for 400, these guidelines should address your concerns. Of course, not all events follow the same pattern, so there is room for flexibility in the procedures outlined in the following pages.</w:t>
      </w:r>
    </w:p>
    <w:p w14:paraId="68E72C21" w14:textId="77777777" w:rsidR="00811045" w:rsidRPr="00811045" w:rsidRDefault="00811045" w:rsidP="00811045">
      <w:pPr>
        <w:rPr>
          <w:rFonts w:eastAsia="Times New Roman" w:cs="Times New Roman"/>
          <w:color w:val="000000"/>
        </w:rPr>
      </w:pPr>
    </w:p>
    <w:p w14:paraId="0794DAB7" w14:textId="2DCE6FD6" w:rsidR="00811045" w:rsidRDefault="00811045" w:rsidP="00811045">
      <w:pPr>
        <w:rPr>
          <w:rFonts w:eastAsia="Times New Roman" w:cs="Times New Roman"/>
          <w:b/>
          <w:bCs/>
          <w:color w:val="000000"/>
        </w:rPr>
      </w:pPr>
      <w:r w:rsidRPr="00811045">
        <w:rPr>
          <w:rFonts w:eastAsia="Times New Roman" w:cs="Times New Roman"/>
          <w:b/>
          <w:bCs/>
          <w:color w:val="000000"/>
        </w:rPr>
        <w:t>Event Planning Checklist</w:t>
      </w:r>
    </w:p>
    <w:p w14:paraId="63A52481" w14:textId="78DBEAEA" w:rsidR="00811045" w:rsidRPr="00811045" w:rsidRDefault="00811045" w:rsidP="00811045">
      <w:pPr>
        <w:rPr>
          <w:rFonts w:eastAsia="Times New Roman" w:cs="Times New Roman"/>
          <w:color w:val="000000"/>
        </w:rPr>
      </w:pPr>
      <w:r>
        <w:rPr>
          <w:rFonts w:eastAsia="Times New Roman" w:cs="Times New Roman"/>
          <w:color w:val="000000"/>
        </w:rPr>
        <w:t xml:space="preserve">All events taking place at SHU must be requested, approved and reserved through the Event Management System “Pioneer Planner” found on the </w:t>
      </w:r>
      <w:proofErr w:type="spellStart"/>
      <w:r>
        <w:rPr>
          <w:rFonts w:eastAsia="Times New Roman" w:cs="Times New Roman"/>
          <w:color w:val="000000"/>
        </w:rPr>
        <w:t>mySHU</w:t>
      </w:r>
      <w:proofErr w:type="spellEnd"/>
      <w:r>
        <w:rPr>
          <w:rFonts w:eastAsia="Times New Roman" w:cs="Times New Roman"/>
          <w:color w:val="000000"/>
        </w:rPr>
        <w:t xml:space="preserve"> section at </w:t>
      </w:r>
      <w:hyperlink r:id="rId5" w:history="1">
        <w:r w:rsidRPr="00084494">
          <w:rPr>
            <w:rStyle w:val="Hyperlink"/>
            <w:rFonts w:eastAsia="Times New Roman" w:cs="Times New Roman"/>
          </w:rPr>
          <w:t>http://www.sacredheart.edu</w:t>
        </w:r>
      </w:hyperlink>
      <w:r>
        <w:rPr>
          <w:rFonts w:eastAsia="Times New Roman" w:cs="Times New Roman"/>
          <w:color w:val="000000"/>
        </w:rPr>
        <w:t xml:space="preserve">. You can refer to the Pioneer Planner User Guide for assistance with making reservations for event space. </w:t>
      </w:r>
      <w:r>
        <w:rPr>
          <w:rFonts w:eastAsia="Times New Roman" w:cs="Times New Roman"/>
          <w:color w:val="000000"/>
        </w:rPr>
        <w:br/>
      </w:r>
      <w:r>
        <w:rPr>
          <w:rFonts w:eastAsia="Times New Roman" w:cs="Times New Roman"/>
          <w:color w:val="000000"/>
        </w:rPr>
        <w:br/>
      </w:r>
      <w:r w:rsidRPr="00811045">
        <w:rPr>
          <w:rFonts w:eastAsia="Times New Roman" w:cs="Times New Roman"/>
          <w:b/>
          <w:color w:val="000000"/>
        </w:rPr>
        <w:t>Here are the key elements you will need to know:</w:t>
      </w:r>
    </w:p>
    <w:p w14:paraId="3C5E92F3" w14:textId="77777777" w:rsidR="00811045" w:rsidRDefault="00811045" w:rsidP="00811045">
      <w:pPr>
        <w:pStyle w:val="ListParagraph"/>
        <w:numPr>
          <w:ilvl w:val="0"/>
          <w:numId w:val="3"/>
        </w:numPr>
        <w:rPr>
          <w:rFonts w:eastAsia="Times New Roman" w:cs="Times New Roman"/>
          <w:color w:val="000000"/>
        </w:rPr>
      </w:pPr>
      <w:r w:rsidRPr="00811045">
        <w:rPr>
          <w:rFonts w:eastAsia="Times New Roman" w:cs="Times New Roman"/>
          <w:color w:val="000000"/>
        </w:rPr>
        <w:t>Event date</w:t>
      </w:r>
    </w:p>
    <w:p w14:paraId="4D071C2B" w14:textId="77777777" w:rsidR="00811045" w:rsidRDefault="00811045" w:rsidP="00811045">
      <w:pPr>
        <w:pStyle w:val="ListParagraph"/>
        <w:numPr>
          <w:ilvl w:val="0"/>
          <w:numId w:val="3"/>
        </w:numPr>
        <w:rPr>
          <w:rFonts w:eastAsia="Times New Roman" w:cs="Times New Roman"/>
          <w:color w:val="000000"/>
        </w:rPr>
      </w:pPr>
      <w:r w:rsidRPr="00811045">
        <w:rPr>
          <w:rFonts w:eastAsia="Times New Roman" w:cs="Times New Roman"/>
          <w:color w:val="000000"/>
        </w:rPr>
        <w:t>Start/end times</w:t>
      </w:r>
    </w:p>
    <w:p w14:paraId="7B8BAF52" w14:textId="73F9B0F8" w:rsidR="00811045" w:rsidRPr="00811045" w:rsidRDefault="00811045" w:rsidP="00811045">
      <w:pPr>
        <w:pStyle w:val="ListParagraph"/>
        <w:numPr>
          <w:ilvl w:val="0"/>
          <w:numId w:val="3"/>
        </w:numPr>
        <w:rPr>
          <w:rFonts w:eastAsia="Times New Roman" w:cs="Times New Roman"/>
          <w:color w:val="000000"/>
        </w:rPr>
      </w:pPr>
      <w:r w:rsidRPr="00811045">
        <w:rPr>
          <w:rFonts w:eastAsia="Times New Roman" w:cs="Times New Roman"/>
          <w:color w:val="000000"/>
        </w:rPr>
        <w:t>Location</w:t>
      </w:r>
    </w:p>
    <w:p w14:paraId="69A932C6" w14:textId="38D1E456" w:rsidR="00811045" w:rsidRPr="00811045" w:rsidRDefault="00811045" w:rsidP="00811045">
      <w:pPr>
        <w:pStyle w:val="ListParagraph"/>
        <w:numPr>
          <w:ilvl w:val="0"/>
          <w:numId w:val="3"/>
        </w:numPr>
        <w:rPr>
          <w:rFonts w:eastAsia="Times New Roman" w:cs="Times New Roman"/>
          <w:color w:val="000000"/>
        </w:rPr>
      </w:pPr>
      <w:r w:rsidRPr="00811045">
        <w:rPr>
          <w:rFonts w:eastAsia="Times New Roman" w:cs="Times New Roman"/>
          <w:color w:val="000000"/>
        </w:rPr>
        <w:t>Estimated attendance</w:t>
      </w:r>
    </w:p>
    <w:p w14:paraId="78089FA1" w14:textId="6BAA76D3" w:rsidR="00811045" w:rsidRPr="00811045" w:rsidRDefault="00811045" w:rsidP="00811045">
      <w:pPr>
        <w:pStyle w:val="ListParagraph"/>
        <w:numPr>
          <w:ilvl w:val="0"/>
          <w:numId w:val="3"/>
        </w:numPr>
        <w:rPr>
          <w:rFonts w:eastAsia="Times New Roman" w:cs="Times New Roman"/>
          <w:color w:val="000000"/>
        </w:rPr>
      </w:pPr>
      <w:r w:rsidRPr="00811045">
        <w:rPr>
          <w:rFonts w:eastAsia="Times New Roman" w:cs="Times New Roman"/>
          <w:color w:val="000000"/>
        </w:rPr>
        <w:t>Primary and Secondary contact</w:t>
      </w:r>
    </w:p>
    <w:p w14:paraId="7DE0EA95" w14:textId="059D5CA4" w:rsidR="00811045" w:rsidRPr="00811045" w:rsidRDefault="00811045" w:rsidP="00811045">
      <w:pPr>
        <w:pStyle w:val="ListParagraph"/>
        <w:numPr>
          <w:ilvl w:val="0"/>
          <w:numId w:val="3"/>
        </w:numPr>
        <w:rPr>
          <w:rFonts w:eastAsia="Times New Roman" w:cs="Times New Roman"/>
          <w:color w:val="000000"/>
        </w:rPr>
      </w:pPr>
      <w:r w:rsidRPr="00811045">
        <w:rPr>
          <w:rFonts w:eastAsia="Times New Roman" w:cs="Times New Roman"/>
          <w:color w:val="000000"/>
        </w:rPr>
        <w:t>Type of event</w:t>
      </w:r>
    </w:p>
    <w:p w14:paraId="38944326" w14:textId="77777777" w:rsidR="00811045" w:rsidRPr="00811045" w:rsidRDefault="00811045" w:rsidP="00811045">
      <w:pPr>
        <w:rPr>
          <w:rFonts w:eastAsia="Times New Roman" w:cs="Times New Roman"/>
          <w:color w:val="000000"/>
        </w:rPr>
      </w:pPr>
    </w:p>
    <w:p w14:paraId="2AE0EDBC" w14:textId="1C87D37B" w:rsidR="00811045" w:rsidRPr="00811045" w:rsidRDefault="00811045" w:rsidP="00811045">
      <w:pPr>
        <w:rPr>
          <w:rFonts w:eastAsia="Times New Roman" w:cs="Times New Roman"/>
          <w:color w:val="000000"/>
        </w:rPr>
      </w:pPr>
      <w:r w:rsidRPr="00811045">
        <w:rPr>
          <w:rFonts w:eastAsia="Times New Roman" w:cs="Times New Roman"/>
          <w:b/>
          <w:bCs/>
          <w:color w:val="000000"/>
        </w:rPr>
        <w:t>Room Arrangements (</w:t>
      </w:r>
      <w:r>
        <w:rPr>
          <w:rFonts w:eastAsia="Times New Roman" w:cs="Times New Roman"/>
          <w:b/>
          <w:bCs/>
          <w:color w:val="000000"/>
        </w:rPr>
        <w:t xml:space="preserve">to help </w:t>
      </w:r>
      <w:r w:rsidRPr="00811045">
        <w:rPr>
          <w:rFonts w:eastAsia="Times New Roman" w:cs="Times New Roman"/>
          <w:b/>
          <w:bCs/>
          <w:color w:val="000000"/>
        </w:rPr>
        <w:t>develop a room diagram)</w:t>
      </w:r>
      <w:r w:rsidR="00303195">
        <w:rPr>
          <w:rFonts w:eastAsia="Times New Roman" w:cs="Times New Roman"/>
          <w:b/>
          <w:bCs/>
          <w:color w:val="000000"/>
        </w:rPr>
        <w:br/>
      </w:r>
    </w:p>
    <w:p w14:paraId="120D127A" w14:textId="6A373360"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Conference:</w:t>
      </w:r>
      <w:r w:rsidRPr="00811045">
        <w:rPr>
          <w:rFonts w:eastAsia="Times New Roman" w:cs="Times New Roman"/>
          <w:color w:val="000000"/>
        </w:rPr>
        <w:t xml:space="preserve"> Tables arranged together to create a single large table.</w:t>
      </w:r>
    </w:p>
    <w:p w14:paraId="1A8A893F" w14:textId="6E66A5CF"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Herringbone:</w:t>
      </w:r>
      <w:r w:rsidRPr="00811045">
        <w:rPr>
          <w:rFonts w:eastAsia="Times New Roman" w:cs="Times New Roman"/>
          <w:color w:val="000000"/>
        </w:rPr>
        <w:t xml:space="preserve"> Rows of tables and chairs arranged at an angle with a center stage.</w:t>
      </w:r>
    </w:p>
    <w:p w14:paraId="4FBFEED5" w14:textId="72F3F427"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Hollow Square:</w:t>
      </w:r>
      <w:r w:rsidRPr="00811045">
        <w:rPr>
          <w:rFonts w:eastAsia="Times New Roman" w:cs="Times New Roman"/>
          <w:color w:val="000000"/>
        </w:rPr>
        <w:t xml:space="preserve"> Tables are arranged in a square with chairs along the outside facing an empty center.</w:t>
      </w:r>
    </w:p>
    <w:p w14:paraId="113A3D05" w14:textId="13EA630C"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Lecture:</w:t>
      </w:r>
      <w:r w:rsidRPr="00811045">
        <w:rPr>
          <w:rFonts w:eastAsia="Times New Roman" w:cs="Times New Roman"/>
          <w:color w:val="000000"/>
        </w:rPr>
        <w:t xml:space="preserve"> Chairs set up in rows, with aisles, facing the head table, stage or speaker.</w:t>
      </w:r>
    </w:p>
    <w:p w14:paraId="0243A1EA" w14:textId="21E685F9"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Perimeter seating:</w:t>
      </w:r>
      <w:r w:rsidRPr="00811045">
        <w:rPr>
          <w:rFonts w:eastAsia="Times New Roman" w:cs="Times New Roman"/>
          <w:color w:val="000000"/>
        </w:rPr>
        <w:t xml:space="preserve"> Chairs set up around the perimeter of the room.</w:t>
      </w:r>
    </w:p>
    <w:p w14:paraId="77A75137" w14:textId="2A5FE69E"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Banquet:</w:t>
      </w:r>
      <w:r w:rsidRPr="00811045">
        <w:rPr>
          <w:rFonts w:eastAsia="Times New Roman" w:cs="Times New Roman"/>
          <w:color w:val="000000"/>
        </w:rPr>
        <w:t xml:space="preserve"> Rounds of 6, 8, 10: Round tables arranged throughout the room. </w:t>
      </w:r>
    </w:p>
    <w:p w14:paraId="68E3A88F" w14:textId="5E6E7BF3"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Classroom:</w:t>
      </w:r>
      <w:r w:rsidRPr="00811045">
        <w:rPr>
          <w:rFonts w:eastAsia="Times New Roman" w:cs="Times New Roman"/>
          <w:color w:val="000000"/>
        </w:rPr>
        <w:t xml:space="preserve"> Rows of tables and chairs arranged in rows with a center aisle, facing the head table, stage or speaker.</w:t>
      </w:r>
    </w:p>
    <w:p w14:paraId="00C6775B" w14:textId="4F95F7B0"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U-shaped:</w:t>
      </w:r>
      <w:r w:rsidRPr="00811045">
        <w:rPr>
          <w:rFonts w:eastAsia="Times New Roman" w:cs="Times New Roman"/>
          <w:color w:val="000000"/>
        </w:rPr>
        <w:t xml:space="preserve"> Tables set up in the shape of the block letter U, with chairs set up on the perimeter.</w:t>
      </w:r>
    </w:p>
    <w:p w14:paraId="58DD85C5" w14:textId="474BEFAE"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Crescent (Half) Rounds:</w:t>
      </w:r>
      <w:r w:rsidRPr="00811045">
        <w:rPr>
          <w:rFonts w:eastAsia="Times New Roman" w:cs="Times New Roman"/>
          <w:color w:val="000000"/>
        </w:rPr>
        <w:t xml:space="preserve"> Seating around half of the table so all participants are facing the front with no one’s back to the presenter.</w:t>
      </w:r>
    </w:p>
    <w:p w14:paraId="4561BABF" w14:textId="4736D0C2"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Team Tables / Clusters:</w:t>
      </w:r>
      <w:r w:rsidRPr="00811045">
        <w:rPr>
          <w:rFonts w:eastAsia="Times New Roman" w:cs="Times New Roman"/>
          <w:color w:val="000000"/>
        </w:rPr>
        <w:t xml:space="preserve"> Several conference style set-ups scattered throughout the room.</w:t>
      </w:r>
    </w:p>
    <w:p w14:paraId="51461112" w14:textId="1CF3878F" w:rsidR="00811045" w:rsidRPr="00811045" w:rsidRDefault="00811045" w:rsidP="00811045">
      <w:pPr>
        <w:pStyle w:val="ListParagraph"/>
        <w:numPr>
          <w:ilvl w:val="0"/>
          <w:numId w:val="4"/>
        </w:numPr>
        <w:rPr>
          <w:rFonts w:eastAsia="Times New Roman" w:cs="Times New Roman"/>
          <w:color w:val="000000"/>
        </w:rPr>
      </w:pPr>
      <w:r w:rsidRPr="00811045">
        <w:rPr>
          <w:rFonts w:eastAsia="Times New Roman" w:cs="Times New Roman"/>
          <w:b/>
          <w:color w:val="000000"/>
        </w:rPr>
        <w:t>Circle &amp; Semi Circle:</w:t>
      </w:r>
      <w:r w:rsidRPr="00811045">
        <w:rPr>
          <w:rFonts w:eastAsia="Times New Roman" w:cs="Times New Roman"/>
          <w:color w:val="000000"/>
        </w:rPr>
        <w:t xml:space="preserve"> A variant of the U-Shape, but without tables. </w:t>
      </w:r>
    </w:p>
    <w:p w14:paraId="0809B7A9" w14:textId="77777777" w:rsidR="00811045" w:rsidRPr="00811045" w:rsidRDefault="00811045" w:rsidP="00811045">
      <w:pPr>
        <w:rPr>
          <w:rFonts w:eastAsia="Times New Roman" w:cs="Times New Roman"/>
          <w:color w:val="000000"/>
        </w:rPr>
      </w:pPr>
      <w:r w:rsidRPr="00811045">
        <w:rPr>
          <w:rFonts w:eastAsia="Times New Roman" w:cs="Times New Roman"/>
          <w:color w:val="000000"/>
        </w:rPr>
        <w:lastRenderedPageBreak/>
        <w:t> </w:t>
      </w:r>
    </w:p>
    <w:p w14:paraId="77D772E2" w14:textId="1E393639" w:rsidR="00811045" w:rsidRPr="00811045" w:rsidRDefault="00811045" w:rsidP="00811045">
      <w:pPr>
        <w:rPr>
          <w:rFonts w:eastAsia="Times New Roman" w:cs="Times New Roman"/>
          <w:color w:val="000000"/>
        </w:rPr>
      </w:pPr>
      <w:r w:rsidRPr="00811045">
        <w:rPr>
          <w:rFonts w:eastAsia="Times New Roman" w:cs="Times New Roman"/>
          <w:b/>
          <w:bCs/>
          <w:color w:val="000000"/>
        </w:rPr>
        <w:t>Equipment Needs </w:t>
      </w:r>
    </w:p>
    <w:p w14:paraId="1F5F338D" w14:textId="3299CDA7"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Tables</w:t>
      </w:r>
    </w:p>
    <w:p w14:paraId="22496DFC" w14:textId="51735037"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Chairs</w:t>
      </w:r>
    </w:p>
    <w:p w14:paraId="760D1424" w14:textId="04CDCE9C"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Podium/Lectern</w:t>
      </w:r>
    </w:p>
    <w:p w14:paraId="6ECAA0BC" w14:textId="5A5D8380"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Riser</w:t>
      </w:r>
    </w:p>
    <w:p w14:paraId="6E854FA5" w14:textId="667BF922"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Ropes or stanchions</w:t>
      </w:r>
    </w:p>
    <w:p w14:paraId="0B4D56D2" w14:textId="3D116B9D"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Tent</w:t>
      </w:r>
    </w:p>
    <w:p w14:paraId="31085CBB" w14:textId="605A2CD7"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Permit</w:t>
      </w:r>
    </w:p>
    <w:p w14:paraId="28DA2C61" w14:textId="7E7726E4"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Dimensions</w:t>
      </w:r>
    </w:p>
    <w:p w14:paraId="54E552CA" w14:textId="3C1C0385" w:rsidR="00811045" w:rsidRPr="00811045" w:rsidRDefault="00811045" w:rsidP="00811045">
      <w:pPr>
        <w:pStyle w:val="ListParagraph"/>
        <w:numPr>
          <w:ilvl w:val="0"/>
          <w:numId w:val="5"/>
        </w:numPr>
        <w:rPr>
          <w:rFonts w:eastAsia="Times New Roman" w:cs="Times New Roman"/>
          <w:color w:val="000000"/>
        </w:rPr>
      </w:pPr>
      <w:r w:rsidRPr="00811045">
        <w:rPr>
          <w:rFonts w:eastAsia="Times New Roman" w:cs="Times New Roman"/>
          <w:color w:val="000000"/>
        </w:rPr>
        <w:t>Lighting, Flooring</w:t>
      </w:r>
    </w:p>
    <w:p w14:paraId="03EE2183" w14:textId="77777777" w:rsidR="00811045" w:rsidRPr="00811045" w:rsidRDefault="00811045" w:rsidP="00811045">
      <w:pPr>
        <w:rPr>
          <w:rFonts w:eastAsia="Times New Roman" w:cs="Times New Roman"/>
          <w:color w:val="000000"/>
        </w:rPr>
      </w:pPr>
    </w:p>
    <w:p w14:paraId="618855CF" w14:textId="13E1E46E" w:rsidR="00811045" w:rsidRPr="00811045" w:rsidRDefault="00811045" w:rsidP="00811045">
      <w:pPr>
        <w:rPr>
          <w:rFonts w:eastAsia="Times New Roman" w:cs="Times New Roman"/>
          <w:color w:val="000000"/>
        </w:rPr>
      </w:pPr>
      <w:r w:rsidRPr="00811045">
        <w:rPr>
          <w:rFonts w:eastAsia="Times New Roman" w:cs="Times New Roman"/>
          <w:b/>
          <w:bCs/>
          <w:color w:val="000000"/>
        </w:rPr>
        <w:t>Other Equipment Requests</w:t>
      </w:r>
    </w:p>
    <w:p w14:paraId="4650E162" w14:textId="69D1D628"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Extension Cord</w:t>
      </w:r>
    </w:p>
    <w:p w14:paraId="27E337C2" w14:textId="78E0F988"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Backdrop</w:t>
      </w:r>
    </w:p>
    <w:p w14:paraId="52DEC812" w14:textId="22B0EF81"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Blackboard</w:t>
      </w:r>
    </w:p>
    <w:p w14:paraId="47AE3607" w14:textId="1F267DB3"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Coat rack or coat check </w:t>
      </w:r>
    </w:p>
    <w:p w14:paraId="015B7C12" w14:textId="0C547559"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Easel</w:t>
      </w:r>
    </w:p>
    <w:p w14:paraId="2DB363A1" w14:textId="295711D9"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Flip chart</w:t>
      </w:r>
    </w:p>
    <w:p w14:paraId="5601EDF5" w14:textId="292C737C"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Literature table</w:t>
      </w:r>
    </w:p>
    <w:p w14:paraId="2312A683" w14:textId="3BF460A5"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Message board</w:t>
      </w:r>
    </w:p>
    <w:p w14:paraId="1D8AAAEF" w14:textId="6B0BBA3B"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Notepads and pencils</w:t>
      </w:r>
    </w:p>
    <w:p w14:paraId="6BCC6744" w14:textId="0B9B9765"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Pointer</w:t>
      </w:r>
    </w:p>
    <w:p w14:paraId="1BA290BE" w14:textId="59D997A6" w:rsidR="00811045" w:rsidRPr="00811045" w:rsidRDefault="00811045" w:rsidP="00811045">
      <w:pPr>
        <w:pStyle w:val="ListParagraph"/>
        <w:numPr>
          <w:ilvl w:val="0"/>
          <w:numId w:val="6"/>
        </w:numPr>
        <w:rPr>
          <w:rFonts w:eastAsia="Times New Roman" w:cs="Times New Roman"/>
          <w:color w:val="000000"/>
        </w:rPr>
      </w:pPr>
      <w:r w:rsidRPr="00811045">
        <w:rPr>
          <w:rFonts w:eastAsia="Times New Roman" w:cs="Times New Roman"/>
          <w:color w:val="000000"/>
        </w:rPr>
        <w:t>Registration table &amp; chair </w:t>
      </w:r>
    </w:p>
    <w:p w14:paraId="3B81ACB3" w14:textId="77777777" w:rsidR="00811045" w:rsidRPr="00811045" w:rsidRDefault="00811045" w:rsidP="00811045">
      <w:pPr>
        <w:rPr>
          <w:rFonts w:eastAsia="Times New Roman" w:cs="Times New Roman"/>
          <w:color w:val="000000"/>
        </w:rPr>
      </w:pPr>
    </w:p>
    <w:p w14:paraId="78CB3587" w14:textId="5C04FA85" w:rsidR="00811045" w:rsidRPr="00811045" w:rsidRDefault="00811045" w:rsidP="00811045">
      <w:pPr>
        <w:rPr>
          <w:rFonts w:eastAsia="Times New Roman" w:cs="Times New Roman"/>
          <w:color w:val="000000"/>
        </w:rPr>
      </w:pPr>
      <w:r w:rsidRPr="00811045">
        <w:rPr>
          <w:rFonts w:eastAsia="Times New Roman" w:cs="Times New Roman"/>
          <w:b/>
          <w:bCs/>
          <w:color w:val="000000"/>
        </w:rPr>
        <w:t>Invitations, Letters, Program </w:t>
      </w:r>
    </w:p>
    <w:p w14:paraId="7D57B326" w14:textId="77777777" w:rsidR="00811045" w:rsidRPr="00811045" w:rsidRDefault="00811045" w:rsidP="00811045">
      <w:pPr>
        <w:pStyle w:val="ListParagraph"/>
        <w:numPr>
          <w:ilvl w:val="0"/>
          <w:numId w:val="7"/>
        </w:numPr>
        <w:rPr>
          <w:rFonts w:eastAsia="Times New Roman" w:cs="Times New Roman"/>
          <w:color w:val="000000"/>
        </w:rPr>
      </w:pPr>
      <w:r w:rsidRPr="00811045">
        <w:rPr>
          <w:rFonts w:eastAsia="Times New Roman" w:cs="Times New Roman"/>
          <w:color w:val="000000"/>
        </w:rPr>
        <w:t xml:space="preserve">Save-the-Dates, Invitations, reply cards, envelopes </w:t>
      </w:r>
    </w:p>
    <w:p w14:paraId="26D16877" w14:textId="1D3173B1" w:rsidR="00811045" w:rsidRPr="00811045" w:rsidRDefault="00811045" w:rsidP="00811045">
      <w:pPr>
        <w:pStyle w:val="ListParagraph"/>
        <w:numPr>
          <w:ilvl w:val="0"/>
          <w:numId w:val="7"/>
        </w:numPr>
        <w:rPr>
          <w:rFonts w:eastAsia="Times New Roman" w:cs="Times New Roman"/>
          <w:color w:val="000000"/>
        </w:rPr>
      </w:pPr>
      <w:r w:rsidRPr="00811045">
        <w:rPr>
          <w:rFonts w:eastAsia="Times New Roman" w:cs="Times New Roman"/>
          <w:color w:val="000000"/>
        </w:rPr>
        <w:t>Posters/Signage</w:t>
      </w:r>
    </w:p>
    <w:p w14:paraId="24D69531" w14:textId="2A321EC3" w:rsidR="00811045" w:rsidRPr="00811045" w:rsidRDefault="00811045" w:rsidP="00811045">
      <w:pPr>
        <w:pStyle w:val="ListParagraph"/>
        <w:numPr>
          <w:ilvl w:val="0"/>
          <w:numId w:val="7"/>
        </w:numPr>
        <w:rPr>
          <w:rFonts w:eastAsia="Times New Roman" w:cs="Times New Roman"/>
          <w:color w:val="000000"/>
        </w:rPr>
      </w:pPr>
      <w:r w:rsidRPr="00811045">
        <w:rPr>
          <w:rFonts w:eastAsia="Times New Roman" w:cs="Times New Roman"/>
          <w:color w:val="000000"/>
        </w:rPr>
        <w:t>Labels -postage -rsvp contact</w:t>
      </w:r>
    </w:p>
    <w:p w14:paraId="57264DEB" w14:textId="054DD305" w:rsidR="00811045" w:rsidRPr="00811045" w:rsidRDefault="00811045" w:rsidP="00811045">
      <w:pPr>
        <w:pStyle w:val="ListParagraph"/>
        <w:numPr>
          <w:ilvl w:val="0"/>
          <w:numId w:val="7"/>
        </w:numPr>
        <w:rPr>
          <w:rFonts w:eastAsia="Times New Roman" w:cs="Times New Roman"/>
          <w:color w:val="000000"/>
        </w:rPr>
      </w:pPr>
      <w:r w:rsidRPr="00811045">
        <w:rPr>
          <w:rFonts w:eastAsia="Times New Roman" w:cs="Times New Roman"/>
          <w:color w:val="000000"/>
        </w:rPr>
        <w:t>Event Program</w:t>
      </w:r>
    </w:p>
    <w:p w14:paraId="73881765" w14:textId="28C6FBDA" w:rsidR="00811045" w:rsidRPr="00811045" w:rsidRDefault="00811045" w:rsidP="00811045">
      <w:pPr>
        <w:pStyle w:val="ListParagraph"/>
        <w:numPr>
          <w:ilvl w:val="0"/>
          <w:numId w:val="7"/>
        </w:numPr>
        <w:rPr>
          <w:rFonts w:eastAsia="Times New Roman" w:cs="Times New Roman"/>
          <w:color w:val="000000"/>
        </w:rPr>
      </w:pPr>
      <w:r w:rsidRPr="00811045">
        <w:rPr>
          <w:rFonts w:eastAsia="Times New Roman" w:cs="Times New Roman"/>
          <w:color w:val="000000"/>
        </w:rPr>
        <w:t>Printed collateral to be distributed at event</w:t>
      </w:r>
    </w:p>
    <w:p w14:paraId="46F67487" w14:textId="77777777" w:rsidR="00811045" w:rsidRPr="00811045" w:rsidRDefault="00811045" w:rsidP="00811045">
      <w:pPr>
        <w:rPr>
          <w:rFonts w:eastAsia="Times New Roman" w:cs="Times New Roman"/>
          <w:color w:val="000000"/>
        </w:rPr>
      </w:pPr>
    </w:p>
    <w:p w14:paraId="62E8A816" w14:textId="0125C32E" w:rsidR="00811045" w:rsidRDefault="00811045" w:rsidP="00811045">
      <w:pPr>
        <w:rPr>
          <w:rFonts w:eastAsia="Times New Roman" w:cs="Times New Roman"/>
          <w:color w:val="000000"/>
        </w:rPr>
      </w:pPr>
      <w:r>
        <w:rPr>
          <w:rFonts w:eastAsia="Times New Roman" w:cs="Times New Roman"/>
          <w:b/>
          <w:bCs/>
          <w:color w:val="000000"/>
        </w:rPr>
        <w:br/>
      </w:r>
      <w:r w:rsidRPr="00811045">
        <w:rPr>
          <w:rFonts w:eastAsia="Times New Roman" w:cs="Times New Roman"/>
          <w:b/>
          <w:bCs/>
          <w:color w:val="000000"/>
        </w:rPr>
        <w:t>Audio-Visual Requirements </w:t>
      </w:r>
    </w:p>
    <w:p w14:paraId="16CE8216" w14:textId="2D0639EB" w:rsidR="00811045" w:rsidRPr="00811045" w:rsidRDefault="00811045" w:rsidP="00811045">
      <w:pPr>
        <w:pStyle w:val="ListParagraph"/>
        <w:numPr>
          <w:ilvl w:val="0"/>
          <w:numId w:val="20"/>
        </w:numPr>
        <w:rPr>
          <w:rFonts w:eastAsia="Times New Roman" w:cs="Times New Roman"/>
          <w:color w:val="000000"/>
        </w:rPr>
      </w:pPr>
      <w:r w:rsidRPr="00811045">
        <w:rPr>
          <w:rFonts w:eastAsia="Times New Roman" w:cs="Times New Roman"/>
          <w:color w:val="000000"/>
        </w:rPr>
        <w:t>Mics</w:t>
      </w:r>
    </w:p>
    <w:p w14:paraId="0B6143A9" w14:textId="7CF7F1D0" w:rsidR="00811045" w:rsidRPr="00811045" w:rsidRDefault="00811045" w:rsidP="00811045">
      <w:pPr>
        <w:pStyle w:val="ListParagraph"/>
        <w:numPr>
          <w:ilvl w:val="0"/>
          <w:numId w:val="8"/>
        </w:numPr>
        <w:rPr>
          <w:rFonts w:eastAsia="Times New Roman" w:cs="Times New Roman"/>
          <w:color w:val="000000"/>
        </w:rPr>
      </w:pPr>
      <w:r w:rsidRPr="00811045">
        <w:rPr>
          <w:rFonts w:eastAsia="Times New Roman" w:cs="Times New Roman"/>
          <w:color w:val="000000"/>
        </w:rPr>
        <w:t>Screen</w:t>
      </w:r>
    </w:p>
    <w:p w14:paraId="2D6D70AE" w14:textId="4F04B0BF" w:rsidR="00811045" w:rsidRPr="00811045" w:rsidRDefault="00811045" w:rsidP="00811045">
      <w:pPr>
        <w:pStyle w:val="ListParagraph"/>
        <w:numPr>
          <w:ilvl w:val="0"/>
          <w:numId w:val="8"/>
        </w:numPr>
        <w:rPr>
          <w:rFonts w:eastAsia="Times New Roman" w:cs="Times New Roman"/>
          <w:color w:val="000000"/>
        </w:rPr>
      </w:pPr>
      <w:r w:rsidRPr="00811045">
        <w:rPr>
          <w:rFonts w:eastAsia="Times New Roman" w:cs="Times New Roman"/>
          <w:color w:val="000000"/>
        </w:rPr>
        <w:t>Projector</w:t>
      </w:r>
    </w:p>
    <w:p w14:paraId="5A888539" w14:textId="01FD76B8" w:rsidR="00811045" w:rsidRPr="00811045" w:rsidRDefault="00811045" w:rsidP="00811045">
      <w:pPr>
        <w:pStyle w:val="ListParagraph"/>
        <w:numPr>
          <w:ilvl w:val="0"/>
          <w:numId w:val="8"/>
        </w:numPr>
        <w:rPr>
          <w:rFonts w:eastAsia="Times New Roman" w:cs="Times New Roman"/>
          <w:color w:val="000000"/>
        </w:rPr>
      </w:pPr>
      <w:r w:rsidRPr="00811045">
        <w:rPr>
          <w:rFonts w:eastAsia="Times New Roman" w:cs="Times New Roman"/>
          <w:color w:val="000000"/>
        </w:rPr>
        <w:t>HDMI Cables</w:t>
      </w:r>
    </w:p>
    <w:p w14:paraId="426BB685" w14:textId="165773C5" w:rsidR="00811045" w:rsidRPr="00811045" w:rsidRDefault="00811045" w:rsidP="00811045">
      <w:pPr>
        <w:pStyle w:val="ListParagraph"/>
        <w:numPr>
          <w:ilvl w:val="0"/>
          <w:numId w:val="8"/>
        </w:numPr>
        <w:rPr>
          <w:rFonts w:eastAsia="Times New Roman" w:cs="Times New Roman"/>
          <w:color w:val="000000"/>
        </w:rPr>
      </w:pPr>
      <w:r w:rsidRPr="00811045">
        <w:rPr>
          <w:rFonts w:eastAsia="Times New Roman" w:cs="Times New Roman"/>
          <w:color w:val="000000"/>
        </w:rPr>
        <w:t>Speakers</w:t>
      </w:r>
    </w:p>
    <w:p w14:paraId="3400FF4B" w14:textId="0ADC77C7" w:rsidR="00811045" w:rsidRPr="00811045" w:rsidRDefault="00811045" w:rsidP="00811045">
      <w:pPr>
        <w:pStyle w:val="ListParagraph"/>
        <w:numPr>
          <w:ilvl w:val="0"/>
          <w:numId w:val="8"/>
        </w:numPr>
        <w:rPr>
          <w:rFonts w:eastAsia="Times New Roman" w:cs="Times New Roman"/>
          <w:color w:val="000000"/>
        </w:rPr>
      </w:pPr>
      <w:r w:rsidRPr="00811045">
        <w:rPr>
          <w:rFonts w:eastAsia="Times New Roman" w:cs="Times New Roman"/>
          <w:color w:val="000000"/>
        </w:rPr>
        <w:t>Podium</w:t>
      </w:r>
    </w:p>
    <w:p w14:paraId="3945EBDA" w14:textId="2A4471BC" w:rsidR="00811045" w:rsidRPr="00811045" w:rsidRDefault="00811045" w:rsidP="00811045">
      <w:pPr>
        <w:pStyle w:val="ListParagraph"/>
        <w:numPr>
          <w:ilvl w:val="0"/>
          <w:numId w:val="8"/>
        </w:numPr>
        <w:rPr>
          <w:rFonts w:eastAsia="Times New Roman" w:cs="Times New Roman"/>
          <w:color w:val="000000"/>
        </w:rPr>
      </w:pPr>
      <w:r w:rsidRPr="00811045">
        <w:rPr>
          <w:rFonts w:eastAsia="Times New Roman" w:cs="Times New Roman"/>
          <w:color w:val="000000"/>
        </w:rPr>
        <w:t>Recorded music</w:t>
      </w:r>
    </w:p>
    <w:p w14:paraId="1DF9C9CB" w14:textId="77777777" w:rsidR="00811045" w:rsidRPr="00811045" w:rsidRDefault="00811045" w:rsidP="00811045">
      <w:pPr>
        <w:rPr>
          <w:rFonts w:eastAsia="Times New Roman" w:cs="Times New Roman"/>
          <w:color w:val="000000"/>
        </w:rPr>
      </w:pPr>
    </w:p>
    <w:p w14:paraId="23EDB0D1" w14:textId="77777777" w:rsidR="006C08E1" w:rsidRDefault="006C08E1" w:rsidP="00811045">
      <w:pPr>
        <w:rPr>
          <w:rFonts w:eastAsia="Times New Roman" w:cs="Times New Roman"/>
          <w:b/>
          <w:bCs/>
          <w:color w:val="000000"/>
        </w:rPr>
      </w:pPr>
    </w:p>
    <w:p w14:paraId="12BF3D67" w14:textId="70A5159E" w:rsidR="00811045" w:rsidRPr="00811045" w:rsidRDefault="00811045" w:rsidP="00811045">
      <w:pPr>
        <w:rPr>
          <w:rFonts w:eastAsia="Times New Roman" w:cs="Times New Roman"/>
          <w:color w:val="000000"/>
        </w:rPr>
      </w:pPr>
      <w:r w:rsidRPr="00811045">
        <w:rPr>
          <w:rFonts w:eastAsia="Times New Roman" w:cs="Times New Roman"/>
          <w:b/>
          <w:bCs/>
          <w:color w:val="000000"/>
        </w:rPr>
        <w:t>Media Relations and Publicity</w:t>
      </w:r>
      <w:r w:rsidR="006C08E1">
        <w:rPr>
          <w:rFonts w:eastAsia="Times New Roman" w:cs="Times New Roman"/>
          <w:b/>
          <w:bCs/>
          <w:color w:val="000000"/>
        </w:rPr>
        <w:br/>
      </w:r>
    </w:p>
    <w:p w14:paraId="4DA344ED" w14:textId="5FE7195D"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Advertising</w:t>
      </w:r>
    </w:p>
    <w:p w14:paraId="0B980DE5" w14:textId="3FC4E54B"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On-campus publications </w:t>
      </w:r>
    </w:p>
    <w:p w14:paraId="6359BCD7" w14:textId="7F9D4649"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Off-campus publications</w:t>
      </w:r>
    </w:p>
    <w:p w14:paraId="04AE7C38" w14:textId="4F9E48C4"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Photography</w:t>
      </w:r>
    </w:p>
    <w:p w14:paraId="34E02A57" w14:textId="065A76ED"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Press release</w:t>
      </w:r>
    </w:p>
    <w:p w14:paraId="16C515B6" w14:textId="57910EE7"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Press room</w:t>
      </w:r>
    </w:p>
    <w:p w14:paraId="21DEB33F" w14:textId="72F5A595"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Radio</w:t>
      </w:r>
    </w:p>
    <w:p w14:paraId="778F4057" w14:textId="54DE3406"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Television</w:t>
      </w:r>
    </w:p>
    <w:p w14:paraId="4DA43C3F" w14:textId="6B7E9D6C"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Letters -composition -envelopes -letterhead -authorized signature -labels</w:t>
      </w:r>
    </w:p>
    <w:p w14:paraId="30A8136E" w14:textId="736A30DE" w:rsidR="00811045" w:rsidRPr="00811045" w:rsidRDefault="00811045" w:rsidP="00811045">
      <w:pPr>
        <w:pStyle w:val="ListParagraph"/>
        <w:numPr>
          <w:ilvl w:val="0"/>
          <w:numId w:val="9"/>
        </w:numPr>
        <w:rPr>
          <w:rFonts w:eastAsia="Times New Roman" w:cs="Times New Roman"/>
          <w:color w:val="000000"/>
        </w:rPr>
      </w:pPr>
      <w:r w:rsidRPr="00811045">
        <w:rPr>
          <w:rFonts w:eastAsia="Times New Roman" w:cs="Times New Roman"/>
          <w:color w:val="000000"/>
        </w:rPr>
        <w:t>Postage</w:t>
      </w:r>
    </w:p>
    <w:p w14:paraId="29B385AC" w14:textId="77777777" w:rsidR="00811045" w:rsidRDefault="00811045" w:rsidP="00811045">
      <w:pPr>
        <w:rPr>
          <w:rFonts w:eastAsia="Times New Roman" w:cs="Times New Roman"/>
          <w:color w:val="000000"/>
        </w:rPr>
      </w:pPr>
    </w:p>
    <w:p w14:paraId="7D67344F" w14:textId="4C3453BC" w:rsidR="00811045" w:rsidRPr="00811045" w:rsidRDefault="00811045" w:rsidP="00811045">
      <w:pPr>
        <w:rPr>
          <w:rFonts w:eastAsia="Times New Roman" w:cs="Times New Roman"/>
          <w:color w:val="000000"/>
        </w:rPr>
      </w:pPr>
      <w:r w:rsidRPr="00811045">
        <w:rPr>
          <w:rFonts w:eastAsia="Times New Roman" w:cs="Times New Roman"/>
          <w:b/>
          <w:bCs/>
          <w:color w:val="000000"/>
        </w:rPr>
        <w:t>Possible Additional Printed Item Needs</w:t>
      </w:r>
    </w:p>
    <w:p w14:paraId="7B4EAE4F" w14:textId="1EFC0FFF"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Escort cards &amp; place cards</w:t>
      </w:r>
    </w:p>
    <w:p w14:paraId="14821765" w14:textId="77777777"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(one sided for small groups; two-sided for large groups) </w:t>
      </w:r>
    </w:p>
    <w:p w14:paraId="5DC8398F" w14:textId="46FE6E6C"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Flyers &amp; posters</w:t>
      </w:r>
    </w:p>
    <w:p w14:paraId="655501CE" w14:textId="29DEF556"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Maps</w:t>
      </w:r>
    </w:p>
    <w:p w14:paraId="09333A65" w14:textId="69769E62"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Name Tags</w:t>
      </w:r>
    </w:p>
    <w:p w14:paraId="0D53E027" w14:textId="06A71402"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Tent cards</w:t>
      </w:r>
    </w:p>
    <w:p w14:paraId="65CAF921" w14:textId="52B7549C"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Tickets</w:t>
      </w:r>
    </w:p>
    <w:p w14:paraId="36C45356" w14:textId="5E35D43D"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Menu cards</w:t>
      </w:r>
    </w:p>
    <w:p w14:paraId="24BDD6BF" w14:textId="521C13C2" w:rsidR="00811045" w:rsidRPr="00811045" w:rsidRDefault="00811045" w:rsidP="00811045">
      <w:pPr>
        <w:pStyle w:val="ListParagraph"/>
        <w:numPr>
          <w:ilvl w:val="0"/>
          <w:numId w:val="10"/>
        </w:numPr>
        <w:rPr>
          <w:rFonts w:eastAsia="Times New Roman" w:cs="Times New Roman"/>
          <w:color w:val="000000"/>
        </w:rPr>
      </w:pPr>
      <w:r w:rsidRPr="00811045">
        <w:rPr>
          <w:rFonts w:eastAsia="Times New Roman" w:cs="Times New Roman"/>
          <w:color w:val="000000"/>
        </w:rPr>
        <w:t>Seating chart</w:t>
      </w:r>
    </w:p>
    <w:p w14:paraId="21E42253" w14:textId="045A6A32" w:rsidR="00811045" w:rsidRPr="00811045" w:rsidRDefault="00811045" w:rsidP="00811045">
      <w:pPr>
        <w:rPr>
          <w:rFonts w:eastAsia="Times New Roman" w:cs="Times New Roman"/>
          <w:color w:val="000000"/>
        </w:rPr>
      </w:pPr>
    </w:p>
    <w:p w14:paraId="480581D3" w14:textId="0E7D2366" w:rsidR="00811045" w:rsidRPr="00811045" w:rsidRDefault="00811045" w:rsidP="00811045">
      <w:pPr>
        <w:rPr>
          <w:rFonts w:eastAsia="Times New Roman" w:cs="Times New Roman"/>
          <w:color w:val="000000"/>
        </w:rPr>
      </w:pPr>
      <w:r w:rsidRPr="00811045">
        <w:rPr>
          <w:rFonts w:eastAsia="Times New Roman" w:cs="Times New Roman"/>
          <w:b/>
          <w:bCs/>
          <w:color w:val="000000"/>
        </w:rPr>
        <w:t xml:space="preserve">Food &amp; Beverage Requirements </w:t>
      </w:r>
      <w:r w:rsidRPr="00811045">
        <w:rPr>
          <w:rFonts w:eastAsia="Times New Roman" w:cs="Times New Roman"/>
          <w:color w:val="000000"/>
        </w:rPr>
        <w:t>(Chartwells Dining Service)</w:t>
      </w:r>
    </w:p>
    <w:p w14:paraId="165253EC" w14:textId="28E34C27"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Type of meal</w:t>
      </w:r>
    </w:p>
    <w:p w14:paraId="6F6A3729" w14:textId="332E3EAC"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Coffee break</w:t>
      </w:r>
    </w:p>
    <w:p w14:paraId="58D30319" w14:textId="10271B2A"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Breakfast -lunch -reception</w:t>
      </w:r>
    </w:p>
    <w:p w14:paraId="322AC2CE" w14:textId="70F8A38D"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Service (waitstaff, servers) -buffet</w:t>
      </w:r>
    </w:p>
    <w:p w14:paraId="2D8021D1" w14:textId="0DA752A9"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Preset</w:t>
      </w:r>
    </w:p>
    <w:p w14:paraId="279E259F" w14:textId="671AC960"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Served</w:t>
      </w:r>
    </w:p>
    <w:p w14:paraId="7915FE4E" w14:textId="09AC599F"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Beverages</w:t>
      </w:r>
    </w:p>
    <w:p w14:paraId="5BC9E35B" w14:textId="33F6D1E6"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Alcohol permit</w:t>
      </w:r>
    </w:p>
    <w:p w14:paraId="6B23FEFC" w14:textId="5CEE58AB"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Bartender</w:t>
      </w:r>
    </w:p>
    <w:p w14:paraId="5EF9FD16" w14:textId="3ECC7A6D"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Water at podium or head table </w:t>
      </w:r>
    </w:p>
    <w:p w14:paraId="376F126E" w14:textId="45818D6D" w:rsidR="00811045" w:rsidRPr="00811045" w:rsidRDefault="00811045" w:rsidP="00811045">
      <w:pPr>
        <w:pStyle w:val="ListParagraph"/>
        <w:numPr>
          <w:ilvl w:val="0"/>
          <w:numId w:val="11"/>
        </w:numPr>
        <w:rPr>
          <w:rFonts w:eastAsia="Times New Roman" w:cs="Times New Roman"/>
          <w:color w:val="000000"/>
        </w:rPr>
      </w:pPr>
      <w:r w:rsidRPr="00811045">
        <w:rPr>
          <w:rFonts w:eastAsia="Times New Roman" w:cs="Times New Roman"/>
          <w:color w:val="000000"/>
        </w:rPr>
        <w:t>Linen request</w:t>
      </w:r>
    </w:p>
    <w:p w14:paraId="3B22CCD8" w14:textId="77777777" w:rsidR="00811045" w:rsidRPr="00811045" w:rsidRDefault="00811045" w:rsidP="00811045">
      <w:pPr>
        <w:rPr>
          <w:rFonts w:eastAsia="Times New Roman" w:cs="Times New Roman"/>
          <w:color w:val="000000"/>
        </w:rPr>
      </w:pPr>
    </w:p>
    <w:p w14:paraId="637F8F68" w14:textId="71C3BA32" w:rsidR="00811045" w:rsidRPr="00811045" w:rsidRDefault="00811045" w:rsidP="00811045">
      <w:pPr>
        <w:rPr>
          <w:rFonts w:eastAsia="Times New Roman" w:cs="Times New Roman"/>
          <w:color w:val="000000"/>
        </w:rPr>
      </w:pPr>
      <w:proofErr w:type="spellStart"/>
      <w:r w:rsidRPr="00811045">
        <w:rPr>
          <w:rFonts w:eastAsia="Times New Roman" w:cs="Times New Roman"/>
          <w:b/>
          <w:bCs/>
          <w:color w:val="000000"/>
        </w:rPr>
        <w:t>Décor</w:t>
      </w:r>
      <w:proofErr w:type="spellEnd"/>
      <w:r w:rsidRPr="00811045">
        <w:rPr>
          <w:rFonts w:eastAsia="Times New Roman" w:cs="Times New Roman"/>
          <w:b/>
          <w:bCs/>
          <w:color w:val="000000"/>
        </w:rPr>
        <w:t xml:space="preserve"> and Signage</w:t>
      </w:r>
    </w:p>
    <w:p w14:paraId="02CCF77F" w14:textId="07CD5CFD"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Balloons</w:t>
      </w:r>
    </w:p>
    <w:p w14:paraId="0C3F7F4F" w14:textId="0B47BD2A"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Banners</w:t>
      </w:r>
    </w:p>
    <w:p w14:paraId="7B03A7B4" w14:textId="5A309DC4"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Candles</w:t>
      </w:r>
    </w:p>
    <w:p w14:paraId="5645A974" w14:textId="2FAD7DE5"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lastRenderedPageBreak/>
        <w:t xml:space="preserve">Directional signs </w:t>
      </w:r>
    </w:p>
    <w:p w14:paraId="4982A89F" w14:textId="00C990C0"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Flags/Banners</w:t>
      </w:r>
    </w:p>
    <w:p w14:paraId="348BC1AA" w14:textId="7579B74D"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Flowers</w:t>
      </w:r>
    </w:p>
    <w:p w14:paraId="709171CB" w14:textId="5979FF1B"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Table arrangement</w:t>
      </w:r>
    </w:p>
    <w:p w14:paraId="16C76D30" w14:textId="383C8BA5"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Corsages, boutonnieres</w:t>
      </w:r>
    </w:p>
    <w:p w14:paraId="7BB48866" w14:textId="05C614CF"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Plants</w:t>
      </w:r>
    </w:p>
    <w:p w14:paraId="57E1B993" w14:textId="4FC2D12B"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Lectern sign with SHU logo </w:t>
      </w:r>
    </w:p>
    <w:p w14:paraId="09991472" w14:textId="7FDF3A08" w:rsidR="00811045" w:rsidRPr="00811045" w:rsidRDefault="00811045" w:rsidP="00811045">
      <w:pPr>
        <w:pStyle w:val="ListParagraph"/>
        <w:numPr>
          <w:ilvl w:val="0"/>
          <w:numId w:val="12"/>
        </w:numPr>
        <w:rPr>
          <w:rFonts w:eastAsia="Times New Roman" w:cs="Times New Roman"/>
          <w:color w:val="000000"/>
        </w:rPr>
      </w:pPr>
      <w:r w:rsidRPr="00811045">
        <w:rPr>
          <w:rFonts w:eastAsia="Times New Roman" w:cs="Times New Roman"/>
          <w:color w:val="000000"/>
        </w:rPr>
        <w:t>Lighting</w:t>
      </w:r>
    </w:p>
    <w:p w14:paraId="044F7B71" w14:textId="77777777" w:rsidR="00811045" w:rsidRDefault="00811045" w:rsidP="00811045">
      <w:pPr>
        <w:rPr>
          <w:rFonts w:eastAsia="Times New Roman" w:cs="Times New Roman"/>
          <w:b/>
          <w:bCs/>
          <w:color w:val="000000"/>
        </w:rPr>
      </w:pPr>
    </w:p>
    <w:p w14:paraId="4285EEEA" w14:textId="7CCB0E91" w:rsidR="00811045" w:rsidRDefault="00811045" w:rsidP="00811045">
      <w:pPr>
        <w:rPr>
          <w:rFonts w:eastAsia="Times New Roman" w:cs="Times New Roman"/>
          <w:color w:val="000000"/>
        </w:rPr>
      </w:pPr>
      <w:r w:rsidRPr="00811045">
        <w:rPr>
          <w:rFonts w:eastAsia="Times New Roman" w:cs="Times New Roman"/>
          <w:b/>
          <w:bCs/>
          <w:color w:val="000000"/>
        </w:rPr>
        <w:t>Housekeeping</w:t>
      </w:r>
      <w:r>
        <w:rPr>
          <w:rFonts w:eastAsia="Times New Roman" w:cs="Times New Roman"/>
          <w:b/>
          <w:bCs/>
          <w:color w:val="000000"/>
        </w:rPr>
        <w:t xml:space="preserve"> </w:t>
      </w:r>
      <w:r w:rsidRPr="00811045">
        <w:rPr>
          <w:rFonts w:eastAsia="Times New Roman" w:cs="Times New Roman"/>
          <w:bCs/>
          <w:color w:val="000000"/>
        </w:rPr>
        <w:t>(SSC</w:t>
      </w:r>
      <w:r>
        <w:rPr>
          <w:rFonts w:eastAsia="Times New Roman" w:cs="Times New Roman"/>
          <w:bCs/>
          <w:color w:val="000000"/>
        </w:rPr>
        <w:t xml:space="preserve"> &amp; ELM</w:t>
      </w:r>
      <w:r w:rsidRPr="00811045">
        <w:rPr>
          <w:rFonts w:eastAsia="Times New Roman" w:cs="Times New Roman"/>
          <w:bCs/>
          <w:color w:val="000000"/>
        </w:rPr>
        <w:t>)</w:t>
      </w:r>
    </w:p>
    <w:p w14:paraId="0D7D95F3" w14:textId="2DC3905C" w:rsidR="00811045" w:rsidRPr="00811045" w:rsidRDefault="00811045" w:rsidP="00811045">
      <w:pPr>
        <w:pStyle w:val="ListParagraph"/>
        <w:numPr>
          <w:ilvl w:val="0"/>
          <w:numId w:val="13"/>
        </w:numPr>
        <w:rPr>
          <w:rFonts w:eastAsia="Times New Roman" w:cs="Times New Roman"/>
          <w:color w:val="000000"/>
        </w:rPr>
      </w:pPr>
      <w:r w:rsidRPr="00811045">
        <w:rPr>
          <w:rFonts w:eastAsia="Times New Roman" w:cs="Times New Roman"/>
          <w:color w:val="000000"/>
        </w:rPr>
        <w:t>Trash &amp; Recycling cans </w:t>
      </w:r>
    </w:p>
    <w:p w14:paraId="25EE3876" w14:textId="7FD3459E" w:rsidR="00811045" w:rsidRPr="00811045" w:rsidRDefault="00811045" w:rsidP="00811045">
      <w:pPr>
        <w:pStyle w:val="ListParagraph"/>
        <w:numPr>
          <w:ilvl w:val="0"/>
          <w:numId w:val="13"/>
        </w:numPr>
        <w:rPr>
          <w:rFonts w:eastAsia="Times New Roman" w:cs="Times New Roman"/>
          <w:color w:val="000000"/>
        </w:rPr>
      </w:pPr>
      <w:r w:rsidRPr="00811045">
        <w:rPr>
          <w:rFonts w:eastAsia="Times New Roman" w:cs="Times New Roman"/>
          <w:color w:val="000000"/>
        </w:rPr>
        <w:t>Meeting &amp; restrooms </w:t>
      </w:r>
    </w:p>
    <w:p w14:paraId="3EF8CEA6" w14:textId="7CEDE52C" w:rsidR="00811045" w:rsidRPr="00811045" w:rsidRDefault="00811045" w:rsidP="00811045">
      <w:pPr>
        <w:pStyle w:val="ListParagraph"/>
        <w:numPr>
          <w:ilvl w:val="0"/>
          <w:numId w:val="13"/>
        </w:numPr>
        <w:rPr>
          <w:rFonts w:eastAsia="Times New Roman" w:cs="Times New Roman"/>
          <w:color w:val="000000"/>
        </w:rPr>
      </w:pPr>
      <w:r w:rsidRPr="00811045">
        <w:rPr>
          <w:rFonts w:eastAsia="Times New Roman" w:cs="Times New Roman"/>
          <w:color w:val="000000"/>
        </w:rPr>
        <w:t>Grounds</w:t>
      </w:r>
    </w:p>
    <w:p w14:paraId="6DAD4768" w14:textId="77777777" w:rsidR="00811045" w:rsidRPr="00811045" w:rsidRDefault="00811045" w:rsidP="00811045">
      <w:pPr>
        <w:pStyle w:val="ListParagraph"/>
        <w:numPr>
          <w:ilvl w:val="0"/>
          <w:numId w:val="13"/>
        </w:numPr>
        <w:rPr>
          <w:rFonts w:eastAsia="Times New Roman" w:cs="Times New Roman"/>
          <w:color w:val="000000"/>
        </w:rPr>
      </w:pPr>
      <w:r w:rsidRPr="00811045">
        <w:rPr>
          <w:rFonts w:eastAsia="Times New Roman" w:cs="Times New Roman"/>
          <w:color w:val="000000"/>
        </w:rPr>
        <w:t>Windows</w:t>
      </w:r>
    </w:p>
    <w:p w14:paraId="2B994EC7" w14:textId="77777777" w:rsidR="00811045" w:rsidRPr="00811045" w:rsidRDefault="00811045" w:rsidP="00811045">
      <w:pPr>
        <w:pStyle w:val="ListParagraph"/>
        <w:numPr>
          <w:ilvl w:val="0"/>
          <w:numId w:val="13"/>
        </w:numPr>
        <w:rPr>
          <w:rFonts w:eastAsia="Times New Roman" w:cs="Times New Roman"/>
          <w:color w:val="000000"/>
        </w:rPr>
      </w:pPr>
      <w:r w:rsidRPr="00811045">
        <w:rPr>
          <w:rFonts w:eastAsia="Times New Roman" w:cs="Times New Roman"/>
          <w:color w:val="000000"/>
        </w:rPr>
        <w:t>Hallways to meeting room </w:t>
      </w:r>
    </w:p>
    <w:p w14:paraId="6A1C9097" w14:textId="77777777" w:rsidR="00811045" w:rsidRPr="00811045" w:rsidRDefault="00811045" w:rsidP="00811045">
      <w:pPr>
        <w:rPr>
          <w:rFonts w:eastAsia="Times New Roman" w:cs="Times New Roman"/>
          <w:color w:val="000000"/>
        </w:rPr>
      </w:pPr>
    </w:p>
    <w:p w14:paraId="64E3EC56" w14:textId="14FABB01" w:rsidR="00811045" w:rsidRPr="00811045" w:rsidRDefault="00811045" w:rsidP="00811045">
      <w:pPr>
        <w:rPr>
          <w:rFonts w:eastAsia="Times New Roman" w:cs="Times New Roman"/>
          <w:color w:val="000000"/>
        </w:rPr>
      </w:pPr>
      <w:r w:rsidRPr="00811045">
        <w:rPr>
          <w:rFonts w:eastAsia="Times New Roman" w:cs="Times New Roman"/>
          <w:b/>
          <w:bCs/>
          <w:color w:val="000000"/>
        </w:rPr>
        <w:t xml:space="preserve">Transportation/Parking/Security Needs </w:t>
      </w:r>
      <w:r w:rsidRPr="00811045">
        <w:rPr>
          <w:rFonts w:eastAsia="Times New Roman" w:cs="Times New Roman"/>
          <w:bCs/>
          <w:color w:val="000000"/>
        </w:rPr>
        <w:t>(Public Safety/Student Affairs)</w:t>
      </w:r>
    </w:p>
    <w:p w14:paraId="16EE8645" w14:textId="7A9818E8" w:rsidR="00811045" w:rsidRPr="00811045" w:rsidRDefault="00811045" w:rsidP="00811045">
      <w:pPr>
        <w:pStyle w:val="ListParagraph"/>
        <w:numPr>
          <w:ilvl w:val="0"/>
          <w:numId w:val="14"/>
        </w:numPr>
        <w:rPr>
          <w:rFonts w:eastAsia="Times New Roman" w:cs="Times New Roman"/>
          <w:color w:val="000000"/>
        </w:rPr>
      </w:pPr>
      <w:r w:rsidRPr="00811045">
        <w:rPr>
          <w:rFonts w:eastAsia="Times New Roman" w:cs="Times New Roman"/>
          <w:color w:val="000000"/>
        </w:rPr>
        <w:t>Buses</w:t>
      </w:r>
    </w:p>
    <w:p w14:paraId="746C61B9" w14:textId="77777777" w:rsidR="00811045" w:rsidRPr="00811045" w:rsidRDefault="00811045" w:rsidP="00811045">
      <w:pPr>
        <w:pStyle w:val="ListParagraph"/>
        <w:numPr>
          <w:ilvl w:val="0"/>
          <w:numId w:val="14"/>
        </w:numPr>
        <w:rPr>
          <w:rFonts w:eastAsia="Times New Roman" w:cs="Times New Roman"/>
          <w:color w:val="000000"/>
        </w:rPr>
      </w:pPr>
      <w:r w:rsidRPr="00811045">
        <w:rPr>
          <w:rFonts w:eastAsia="Times New Roman" w:cs="Times New Roman"/>
          <w:color w:val="000000"/>
        </w:rPr>
        <w:t>Public Safety</w:t>
      </w:r>
    </w:p>
    <w:p w14:paraId="570E4A5A" w14:textId="696C224A" w:rsidR="00811045" w:rsidRPr="00811045" w:rsidRDefault="00811045" w:rsidP="00811045">
      <w:pPr>
        <w:pStyle w:val="ListParagraph"/>
        <w:numPr>
          <w:ilvl w:val="0"/>
          <w:numId w:val="14"/>
        </w:numPr>
        <w:rPr>
          <w:rFonts w:eastAsia="Times New Roman" w:cs="Times New Roman"/>
          <w:color w:val="000000"/>
        </w:rPr>
      </w:pPr>
      <w:r w:rsidRPr="00811045">
        <w:rPr>
          <w:rFonts w:eastAsia="Times New Roman" w:cs="Times New Roman"/>
          <w:color w:val="000000"/>
        </w:rPr>
        <w:t xml:space="preserve">First-aid station </w:t>
      </w:r>
    </w:p>
    <w:p w14:paraId="243424B3" w14:textId="16D0A27C" w:rsidR="00811045" w:rsidRPr="00811045" w:rsidRDefault="00811045" w:rsidP="00811045">
      <w:pPr>
        <w:rPr>
          <w:rFonts w:eastAsia="Times New Roman" w:cs="Times New Roman"/>
          <w:color w:val="000000"/>
        </w:rPr>
      </w:pPr>
    </w:p>
    <w:p w14:paraId="20A178FB" w14:textId="71E4BF3F" w:rsidR="00811045" w:rsidRPr="00811045" w:rsidRDefault="00811045" w:rsidP="00811045">
      <w:pPr>
        <w:rPr>
          <w:rFonts w:eastAsia="Times New Roman" w:cs="Times New Roman"/>
          <w:color w:val="000000"/>
        </w:rPr>
      </w:pPr>
      <w:r w:rsidRPr="00811045">
        <w:rPr>
          <w:rFonts w:eastAsia="Times New Roman" w:cs="Times New Roman"/>
          <w:b/>
          <w:bCs/>
          <w:color w:val="000000"/>
        </w:rPr>
        <w:t>Entertainment</w:t>
      </w:r>
    </w:p>
    <w:p w14:paraId="6DAB06A1" w14:textId="694106C3" w:rsidR="00811045" w:rsidRPr="00811045" w:rsidRDefault="00811045" w:rsidP="00811045">
      <w:pPr>
        <w:pStyle w:val="ListParagraph"/>
        <w:numPr>
          <w:ilvl w:val="0"/>
          <w:numId w:val="15"/>
        </w:numPr>
        <w:rPr>
          <w:rFonts w:eastAsia="Times New Roman" w:cs="Times New Roman"/>
          <w:color w:val="000000"/>
        </w:rPr>
      </w:pPr>
      <w:r w:rsidRPr="00811045">
        <w:rPr>
          <w:rFonts w:eastAsia="Times New Roman" w:cs="Times New Roman"/>
          <w:color w:val="000000"/>
        </w:rPr>
        <w:t>Live music</w:t>
      </w:r>
    </w:p>
    <w:p w14:paraId="552A3956" w14:textId="07418754" w:rsidR="00811045" w:rsidRPr="00811045" w:rsidRDefault="00811045" w:rsidP="00811045">
      <w:pPr>
        <w:pStyle w:val="ListParagraph"/>
        <w:numPr>
          <w:ilvl w:val="0"/>
          <w:numId w:val="15"/>
        </w:numPr>
        <w:rPr>
          <w:rFonts w:eastAsia="Times New Roman" w:cs="Times New Roman"/>
          <w:color w:val="000000"/>
        </w:rPr>
      </w:pPr>
      <w:r w:rsidRPr="00811045">
        <w:rPr>
          <w:rFonts w:eastAsia="Times New Roman" w:cs="Times New Roman"/>
          <w:color w:val="000000"/>
        </w:rPr>
        <w:t>DJ/Recorded Music</w:t>
      </w:r>
    </w:p>
    <w:p w14:paraId="56D5DFBF" w14:textId="66DEEACD" w:rsidR="00811045" w:rsidRPr="00811045" w:rsidRDefault="00811045" w:rsidP="00811045">
      <w:pPr>
        <w:pStyle w:val="ListParagraph"/>
        <w:numPr>
          <w:ilvl w:val="0"/>
          <w:numId w:val="15"/>
        </w:numPr>
        <w:rPr>
          <w:rFonts w:eastAsia="Times New Roman" w:cs="Times New Roman"/>
          <w:color w:val="000000"/>
        </w:rPr>
      </w:pPr>
      <w:r w:rsidRPr="00811045">
        <w:rPr>
          <w:rFonts w:eastAsia="Times New Roman" w:cs="Times New Roman"/>
          <w:color w:val="000000"/>
        </w:rPr>
        <w:t>Valet</w:t>
      </w:r>
      <w:r>
        <w:rPr>
          <w:rFonts w:eastAsia="Times New Roman" w:cs="Times New Roman"/>
          <w:color w:val="000000"/>
        </w:rPr>
        <w:t xml:space="preserve"> </w:t>
      </w:r>
      <w:r w:rsidRPr="00811045">
        <w:rPr>
          <w:rFonts w:eastAsia="Times New Roman" w:cs="Times New Roman"/>
          <w:color w:val="000000"/>
        </w:rPr>
        <w:t>Parking</w:t>
      </w:r>
    </w:p>
    <w:p w14:paraId="19B0A072" w14:textId="59AF8609" w:rsidR="00811045" w:rsidRPr="00811045" w:rsidRDefault="00811045" w:rsidP="00811045">
      <w:pPr>
        <w:rPr>
          <w:rFonts w:eastAsia="Times New Roman" w:cs="Times New Roman"/>
          <w:color w:val="000000"/>
        </w:rPr>
      </w:pPr>
    </w:p>
    <w:p w14:paraId="558C2153" w14:textId="77777777" w:rsidR="00811045" w:rsidRPr="00811045" w:rsidRDefault="00811045" w:rsidP="00811045">
      <w:pPr>
        <w:rPr>
          <w:rFonts w:eastAsia="Times New Roman" w:cs="Times New Roman"/>
          <w:color w:val="000000"/>
        </w:rPr>
      </w:pPr>
    </w:p>
    <w:p w14:paraId="20839B7E" w14:textId="10E2B7C2" w:rsidR="00811045" w:rsidRDefault="00811045" w:rsidP="00811045">
      <w:pPr>
        <w:rPr>
          <w:rFonts w:eastAsia="Times New Roman" w:cs="Times New Roman"/>
          <w:color w:val="000000"/>
        </w:rPr>
      </w:pPr>
      <w:r w:rsidRPr="00811045">
        <w:rPr>
          <w:rFonts w:eastAsia="Times New Roman" w:cs="Times New Roman"/>
          <w:b/>
          <w:bCs/>
          <w:color w:val="000000"/>
        </w:rPr>
        <w:t>Recognition or Gift Items</w:t>
      </w:r>
    </w:p>
    <w:p w14:paraId="71481F34" w14:textId="22BBFA72" w:rsidR="00811045" w:rsidRPr="00811045" w:rsidRDefault="00811045" w:rsidP="00811045">
      <w:pPr>
        <w:pStyle w:val="ListParagraph"/>
        <w:numPr>
          <w:ilvl w:val="0"/>
          <w:numId w:val="16"/>
        </w:numPr>
        <w:rPr>
          <w:rFonts w:eastAsia="Times New Roman" w:cs="Times New Roman"/>
          <w:color w:val="000000"/>
        </w:rPr>
      </w:pPr>
      <w:r w:rsidRPr="00811045">
        <w:rPr>
          <w:rFonts w:eastAsia="Times New Roman" w:cs="Times New Roman"/>
          <w:color w:val="000000"/>
        </w:rPr>
        <w:t>Awards, certificates, plaques, trophies </w:t>
      </w:r>
    </w:p>
    <w:p w14:paraId="76E20134" w14:textId="2234DF40" w:rsidR="00811045" w:rsidRPr="00811045" w:rsidRDefault="00811045" w:rsidP="00811045">
      <w:pPr>
        <w:pStyle w:val="ListParagraph"/>
        <w:numPr>
          <w:ilvl w:val="0"/>
          <w:numId w:val="16"/>
        </w:numPr>
        <w:rPr>
          <w:rFonts w:eastAsia="Times New Roman" w:cs="Times New Roman"/>
          <w:color w:val="000000"/>
        </w:rPr>
      </w:pPr>
      <w:r w:rsidRPr="00811045">
        <w:rPr>
          <w:rFonts w:eastAsia="Times New Roman" w:cs="Times New Roman"/>
          <w:color w:val="000000"/>
        </w:rPr>
        <w:t>Merchandise</w:t>
      </w:r>
    </w:p>
    <w:p w14:paraId="575516B5" w14:textId="616571C4" w:rsidR="00811045" w:rsidRPr="00811045" w:rsidRDefault="00811045" w:rsidP="00811045">
      <w:pPr>
        <w:pStyle w:val="ListParagraph"/>
        <w:numPr>
          <w:ilvl w:val="0"/>
          <w:numId w:val="16"/>
        </w:numPr>
        <w:rPr>
          <w:rFonts w:eastAsia="Times New Roman" w:cs="Times New Roman"/>
          <w:color w:val="000000"/>
        </w:rPr>
      </w:pPr>
      <w:r w:rsidRPr="00811045">
        <w:rPr>
          <w:rFonts w:eastAsia="Times New Roman" w:cs="Times New Roman"/>
          <w:color w:val="000000"/>
        </w:rPr>
        <w:t>Framing</w:t>
      </w:r>
    </w:p>
    <w:p w14:paraId="3865A8F5" w14:textId="6AD3DB52" w:rsidR="00811045" w:rsidRPr="00811045" w:rsidRDefault="00811045" w:rsidP="00811045">
      <w:pPr>
        <w:pStyle w:val="ListParagraph"/>
        <w:numPr>
          <w:ilvl w:val="0"/>
          <w:numId w:val="16"/>
        </w:numPr>
        <w:rPr>
          <w:rFonts w:eastAsia="Times New Roman" w:cs="Times New Roman"/>
          <w:color w:val="000000"/>
        </w:rPr>
      </w:pPr>
      <w:r w:rsidRPr="00811045">
        <w:rPr>
          <w:rFonts w:eastAsia="Times New Roman" w:cs="Times New Roman"/>
          <w:color w:val="000000"/>
        </w:rPr>
        <w:t>Engraving</w:t>
      </w:r>
    </w:p>
    <w:p w14:paraId="5F74BC14" w14:textId="77777777" w:rsidR="00811045" w:rsidRPr="00811045" w:rsidRDefault="00811045" w:rsidP="00811045">
      <w:pPr>
        <w:rPr>
          <w:rFonts w:eastAsia="Times New Roman" w:cs="Times New Roman"/>
          <w:color w:val="000000"/>
        </w:rPr>
      </w:pPr>
    </w:p>
    <w:p w14:paraId="5703B5F8" w14:textId="77777777" w:rsidR="00811045" w:rsidRDefault="00811045" w:rsidP="00811045">
      <w:pPr>
        <w:rPr>
          <w:rFonts w:eastAsia="Times New Roman" w:cs="Times New Roman"/>
          <w:b/>
          <w:bCs/>
          <w:color w:val="000000"/>
        </w:rPr>
      </w:pPr>
    </w:p>
    <w:p w14:paraId="792377DE" w14:textId="4468D112" w:rsidR="00811045" w:rsidRDefault="00811045" w:rsidP="00811045">
      <w:pPr>
        <w:rPr>
          <w:rFonts w:eastAsia="Times New Roman" w:cs="Times New Roman"/>
          <w:color w:val="000000"/>
        </w:rPr>
      </w:pPr>
      <w:r w:rsidRPr="00811045">
        <w:rPr>
          <w:rFonts w:eastAsia="Times New Roman" w:cs="Times New Roman"/>
          <w:b/>
          <w:bCs/>
          <w:color w:val="000000"/>
        </w:rPr>
        <w:t>Special Needs Requests</w:t>
      </w:r>
    </w:p>
    <w:p w14:paraId="7CF38979" w14:textId="6AF060BC" w:rsidR="00811045" w:rsidRPr="00811045" w:rsidRDefault="00811045" w:rsidP="00811045">
      <w:pPr>
        <w:pStyle w:val="ListParagraph"/>
        <w:numPr>
          <w:ilvl w:val="0"/>
          <w:numId w:val="17"/>
        </w:numPr>
        <w:rPr>
          <w:rFonts w:eastAsia="Times New Roman" w:cs="Times New Roman"/>
          <w:color w:val="000000"/>
        </w:rPr>
      </w:pPr>
      <w:r w:rsidRPr="00811045">
        <w:rPr>
          <w:rFonts w:eastAsia="Times New Roman" w:cs="Times New Roman"/>
          <w:color w:val="000000"/>
        </w:rPr>
        <w:t>Wheelchair access</w:t>
      </w:r>
    </w:p>
    <w:p w14:paraId="25EDF09A" w14:textId="4CFC2BE1" w:rsidR="00811045" w:rsidRPr="00811045" w:rsidRDefault="00811045" w:rsidP="00811045">
      <w:pPr>
        <w:pStyle w:val="ListParagraph"/>
        <w:numPr>
          <w:ilvl w:val="0"/>
          <w:numId w:val="17"/>
        </w:numPr>
        <w:rPr>
          <w:rFonts w:eastAsia="Times New Roman" w:cs="Times New Roman"/>
          <w:color w:val="000000"/>
        </w:rPr>
      </w:pPr>
      <w:r w:rsidRPr="00811045">
        <w:rPr>
          <w:rFonts w:eastAsia="Times New Roman" w:cs="Times New Roman"/>
          <w:color w:val="000000"/>
        </w:rPr>
        <w:t>Dietary restrictions</w:t>
      </w:r>
    </w:p>
    <w:p w14:paraId="34341159" w14:textId="012C3288" w:rsidR="00811045" w:rsidRPr="00811045" w:rsidRDefault="00811045" w:rsidP="00811045">
      <w:pPr>
        <w:pStyle w:val="ListParagraph"/>
        <w:numPr>
          <w:ilvl w:val="0"/>
          <w:numId w:val="17"/>
        </w:numPr>
        <w:rPr>
          <w:rFonts w:eastAsia="Times New Roman" w:cs="Times New Roman"/>
          <w:color w:val="000000"/>
        </w:rPr>
      </w:pPr>
      <w:r w:rsidRPr="00811045">
        <w:rPr>
          <w:rFonts w:eastAsia="Times New Roman" w:cs="Times New Roman"/>
          <w:color w:val="000000"/>
        </w:rPr>
        <w:t>Registration form or other literature </w:t>
      </w:r>
    </w:p>
    <w:p w14:paraId="4C8A4F29" w14:textId="179B2C14" w:rsidR="00811045" w:rsidRPr="00811045" w:rsidRDefault="00811045" w:rsidP="00811045">
      <w:pPr>
        <w:pStyle w:val="ListParagraph"/>
        <w:numPr>
          <w:ilvl w:val="0"/>
          <w:numId w:val="17"/>
        </w:numPr>
        <w:rPr>
          <w:rFonts w:eastAsia="Times New Roman" w:cs="Times New Roman"/>
          <w:color w:val="000000"/>
        </w:rPr>
      </w:pPr>
      <w:r w:rsidRPr="00811045">
        <w:rPr>
          <w:rFonts w:eastAsia="Times New Roman" w:cs="Times New Roman"/>
          <w:color w:val="000000"/>
        </w:rPr>
        <w:t>Assign staff to assist individual </w:t>
      </w:r>
    </w:p>
    <w:p w14:paraId="31B9FF44" w14:textId="77777777" w:rsidR="00811045" w:rsidRDefault="00811045" w:rsidP="00811045">
      <w:pPr>
        <w:rPr>
          <w:rFonts w:eastAsia="Times New Roman" w:cs="Times New Roman"/>
          <w:b/>
          <w:bCs/>
          <w:color w:val="000000"/>
        </w:rPr>
      </w:pPr>
    </w:p>
    <w:p w14:paraId="6030D7B1" w14:textId="50418898" w:rsidR="00811045" w:rsidRPr="00811045" w:rsidRDefault="00811045" w:rsidP="00811045">
      <w:pPr>
        <w:rPr>
          <w:rFonts w:eastAsia="Times New Roman" w:cs="Times New Roman"/>
          <w:color w:val="000000"/>
        </w:rPr>
      </w:pPr>
      <w:r w:rsidRPr="00811045">
        <w:rPr>
          <w:rFonts w:eastAsia="Times New Roman" w:cs="Times New Roman"/>
          <w:b/>
          <w:bCs/>
          <w:color w:val="000000"/>
        </w:rPr>
        <w:t xml:space="preserve">Staff Briefing </w:t>
      </w:r>
      <w:r>
        <w:rPr>
          <w:rFonts w:eastAsia="Times New Roman" w:cs="Times New Roman"/>
          <w:b/>
          <w:bCs/>
          <w:color w:val="000000"/>
        </w:rPr>
        <w:t xml:space="preserve">on </w:t>
      </w:r>
      <w:r w:rsidRPr="00811045">
        <w:rPr>
          <w:rFonts w:eastAsia="Times New Roman" w:cs="Times New Roman"/>
          <w:b/>
          <w:bCs/>
          <w:color w:val="000000"/>
        </w:rPr>
        <w:t>Talking Points</w:t>
      </w:r>
    </w:p>
    <w:p w14:paraId="4CCF815C" w14:textId="76D9EC15" w:rsidR="00811045" w:rsidRPr="00811045" w:rsidRDefault="00811045" w:rsidP="00811045">
      <w:pPr>
        <w:pStyle w:val="ListParagraph"/>
        <w:numPr>
          <w:ilvl w:val="0"/>
          <w:numId w:val="18"/>
        </w:numPr>
        <w:rPr>
          <w:rFonts w:eastAsia="Times New Roman" w:cs="Times New Roman"/>
          <w:color w:val="000000"/>
        </w:rPr>
      </w:pPr>
      <w:r w:rsidRPr="00811045">
        <w:rPr>
          <w:rFonts w:eastAsia="Times New Roman" w:cs="Times New Roman"/>
          <w:color w:val="000000"/>
        </w:rPr>
        <w:t>Event agenda or program</w:t>
      </w:r>
    </w:p>
    <w:p w14:paraId="4FA27B04" w14:textId="7CD2CD03" w:rsidR="00811045" w:rsidRPr="00811045" w:rsidRDefault="00811045" w:rsidP="00811045">
      <w:pPr>
        <w:pStyle w:val="ListParagraph"/>
        <w:numPr>
          <w:ilvl w:val="0"/>
          <w:numId w:val="18"/>
        </w:numPr>
        <w:rPr>
          <w:rFonts w:eastAsia="Times New Roman" w:cs="Times New Roman"/>
          <w:color w:val="000000"/>
        </w:rPr>
      </w:pPr>
      <w:r w:rsidRPr="00811045">
        <w:rPr>
          <w:rFonts w:eastAsia="Times New Roman" w:cs="Times New Roman"/>
          <w:color w:val="000000"/>
        </w:rPr>
        <w:lastRenderedPageBreak/>
        <w:t>Date and location of event</w:t>
      </w:r>
    </w:p>
    <w:p w14:paraId="27562511" w14:textId="3E0FE3C0" w:rsidR="00811045" w:rsidRPr="00811045" w:rsidRDefault="00811045" w:rsidP="00811045">
      <w:pPr>
        <w:pStyle w:val="ListParagraph"/>
        <w:numPr>
          <w:ilvl w:val="0"/>
          <w:numId w:val="18"/>
        </w:numPr>
        <w:rPr>
          <w:rFonts w:eastAsia="Times New Roman" w:cs="Times New Roman"/>
          <w:color w:val="000000"/>
        </w:rPr>
      </w:pPr>
      <w:r w:rsidRPr="00811045">
        <w:rPr>
          <w:rFonts w:eastAsia="Times New Roman" w:cs="Times New Roman"/>
          <w:color w:val="000000"/>
        </w:rPr>
        <w:t>Food and beverages requirements</w:t>
      </w:r>
    </w:p>
    <w:p w14:paraId="2ED8C422" w14:textId="02A119BD" w:rsidR="00811045" w:rsidRPr="00811045" w:rsidRDefault="00811045" w:rsidP="00811045">
      <w:pPr>
        <w:pStyle w:val="ListParagraph"/>
        <w:numPr>
          <w:ilvl w:val="0"/>
          <w:numId w:val="18"/>
        </w:numPr>
        <w:rPr>
          <w:rFonts w:eastAsia="Times New Roman" w:cs="Times New Roman"/>
          <w:color w:val="000000"/>
        </w:rPr>
      </w:pPr>
      <w:r w:rsidRPr="00811045">
        <w:rPr>
          <w:rFonts w:eastAsia="Times New Roman" w:cs="Times New Roman"/>
          <w:color w:val="000000"/>
        </w:rPr>
        <w:t>Seating chart</w:t>
      </w:r>
    </w:p>
    <w:p w14:paraId="4CE926B7" w14:textId="79652B18" w:rsidR="00811045" w:rsidRPr="00811045" w:rsidRDefault="00811045" w:rsidP="00811045">
      <w:pPr>
        <w:pStyle w:val="ListParagraph"/>
        <w:numPr>
          <w:ilvl w:val="0"/>
          <w:numId w:val="18"/>
        </w:numPr>
        <w:rPr>
          <w:rFonts w:eastAsia="Times New Roman" w:cs="Times New Roman"/>
          <w:color w:val="000000"/>
        </w:rPr>
      </w:pPr>
      <w:r w:rsidRPr="00811045">
        <w:rPr>
          <w:rFonts w:eastAsia="Times New Roman" w:cs="Times New Roman"/>
          <w:color w:val="000000"/>
        </w:rPr>
        <w:t>Speaker biography</w:t>
      </w:r>
    </w:p>
    <w:p w14:paraId="277F1692" w14:textId="393323D8" w:rsidR="00811045" w:rsidRPr="00811045" w:rsidRDefault="00811045" w:rsidP="00811045">
      <w:pPr>
        <w:pStyle w:val="ListParagraph"/>
        <w:numPr>
          <w:ilvl w:val="0"/>
          <w:numId w:val="18"/>
        </w:numPr>
        <w:rPr>
          <w:rFonts w:eastAsia="Times New Roman" w:cs="Times New Roman"/>
          <w:color w:val="000000"/>
        </w:rPr>
      </w:pPr>
      <w:r w:rsidRPr="00811045">
        <w:rPr>
          <w:rFonts w:eastAsia="Times New Roman" w:cs="Times New Roman"/>
          <w:color w:val="000000"/>
        </w:rPr>
        <w:t>Staff duties</w:t>
      </w:r>
    </w:p>
    <w:p w14:paraId="51919B95" w14:textId="79F2E411" w:rsidR="00811045" w:rsidRPr="00811045" w:rsidRDefault="00811045" w:rsidP="00811045">
      <w:pPr>
        <w:pStyle w:val="ListParagraph"/>
        <w:numPr>
          <w:ilvl w:val="0"/>
          <w:numId w:val="18"/>
        </w:numPr>
        <w:rPr>
          <w:rFonts w:eastAsia="Times New Roman" w:cs="Times New Roman"/>
          <w:color w:val="000000"/>
        </w:rPr>
      </w:pPr>
      <w:r w:rsidRPr="00811045">
        <w:rPr>
          <w:rFonts w:eastAsia="Times New Roman" w:cs="Times New Roman"/>
          <w:color w:val="000000"/>
        </w:rPr>
        <w:t>Directions to event</w:t>
      </w:r>
    </w:p>
    <w:p w14:paraId="5E101748" w14:textId="77777777" w:rsidR="00811045" w:rsidRPr="00811045" w:rsidRDefault="00811045" w:rsidP="00811045">
      <w:pPr>
        <w:rPr>
          <w:rFonts w:eastAsia="Times New Roman" w:cs="Times New Roman"/>
          <w:color w:val="000000"/>
        </w:rPr>
      </w:pPr>
    </w:p>
    <w:p w14:paraId="2A5A20B7" w14:textId="7D22211B" w:rsidR="00811045" w:rsidRPr="00811045" w:rsidRDefault="00811045" w:rsidP="00811045">
      <w:pPr>
        <w:rPr>
          <w:rFonts w:eastAsia="Times New Roman" w:cs="Times New Roman"/>
          <w:color w:val="000000"/>
        </w:rPr>
      </w:pPr>
      <w:r w:rsidRPr="00811045">
        <w:rPr>
          <w:rFonts w:eastAsia="Times New Roman" w:cs="Times New Roman"/>
          <w:b/>
          <w:bCs/>
          <w:color w:val="000000"/>
        </w:rPr>
        <w:t>Post-Event Correspondence</w:t>
      </w:r>
    </w:p>
    <w:p w14:paraId="5EA5D41C" w14:textId="3042C9D5" w:rsidR="00811045" w:rsidRPr="00811045" w:rsidRDefault="00811045" w:rsidP="00811045">
      <w:pPr>
        <w:pStyle w:val="ListParagraph"/>
        <w:numPr>
          <w:ilvl w:val="0"/>
          <w:numId w:val="19"/>
        </w:numPr>
        <w:rPr>
          <w:rFonts w:eastAsia="Times New Roman" w:cs="Times New Roman"/>
          <w:color w:val="000000"/>
        </w:rPr>
      </w:pPr>
      <w:r w:rsidRPr="00811045">
        <w:rPr>
          <w:rFonts w:eastAsia="Times New Roman" w:cs="Times New Roman"/>
          <w:color w:val="000000"/>
        </w:rPr>
        <w:t>Thank you letters </w:t>
      </w:r>
    </w:p>
    <w:p w14:paraId="1AC728E4" w14:textId="1DB07C33" w:rsidR="00811045" w:rsidRPr="00811045" w:rsidRDefault="00811045" w:rsidP="00811045">
      <w:pPr>
        <w:pStyle w:val="ListParagraph"/>
        <w:numPr>
          <w:ilvl w:val="0"/>
          <w:numId w:val="19"/>
        </w:numPr>
        <w:rPr>
          <w:rFonts w:eastAsia="Times New Roman" w:cs="Times New Roman"/>
          <w:color w:val="000000"/>
        </w:rPr>
      </w:pPr>
      <w:r w:rsidRPr="00811045">
        <w:rPr>
          <w:rFonts w:eastAsia="Times New Roman" w:cs="Times New Roman"/>
          <w:color w:val="000000"/>
        </w:rPr>
        <w:t>Evaluation forms</w:t>
      </w:r>
    </w:p>
    <w:p w14:paraId="16995FBC" w14:textId="76A6A5C7" w:rsidR="00811045" w:rsidRPr="00811045" w:rsidRDefault="00811045" w:rsidP="00811045">
      <w:pPr>
        <w:pStyle w:val="ListParagraph"/>
        <w:numPr>
          <w:ilvl w:val="0"/>
          <w:numId w:val="19"/>
        </w:numPr>
        <w:rPr>
          <w:rFonts w:eastAsia="Times New Roman" w:cs="Times New Roman"/>
          <w:color w:val="000000"/>
        </w:rPr>
      </w:pPr>
      <w:r>
        <w:rPr>
          <w:rFonts w:eastAsia="Times New Roman" w:cs="Times New Roman"/>
          <w:color w:val="000000"/>
        </w:rPr>
        <w:t>Archiving</w:t>
      </w:r>
      <w:r w:rsidRPr="00811045">
        <w:rPr>
          <w:rFonts w:eastAsia="Times New Roman" w:cs="Times New Roman"/>
          <w:color w:val="000000"/>
        </w:rPr>
        <w:t xml:space="preserve"> mailing lists</w:t>
      </w:r>
    </w:p>
    <w:p w14:paraId="657869D3" w14:textId="77777777" w:rsidR="00811045" w:rsidRPr="00811045" w:rsidRDefault="00811045" w:rsidP="00811045">
      <w:pPr>
        <w:rPr>
          <w:rFonts w:eastAsia="Times New Roman" w:cs="Times New Roman"/>
          <w:color w:val="000000"/>
        </w:rPr>
      </w:pPr>
    </w:p>
    <w:p w14:paraId="1C22A19E" w14:textId="792A3443" w:rsidR="00811045" w:rsidRDefault="00811045" w:rsidP="00811045">
      <w:pPr>
        <w:rPr>
          <w:rFonts w:eastAsia="Times New Roman" w:cs="Times New Roman"/>
          <w:color w:val="000000"/>
        </w:rPr>
      </w:pPr>
      <w:r w:rsidRPr="00811045">
        <w:rPr>
          <w:rFonts w:eastAsia="Times New Roman" w:cs="Times New Roman"/>
          <w:color w:val="000000"/>
        </w:rPr>
        <w:t xml:space="preserve">The Event Planning Checklist is a handy tool to use when planning your event. It includes such topics as invitations, catering, </w:t>
      </w:r>
      <w:proofErr w:type="spellStart"/>
      <w:r w:rsidRPr="00811045">
        <w:rPr>
          <w:rFonts w:eastAsia="Times New Roman" w:cs="Times New Roman"/>
          <w:color w:val="000000"/>
        </w:rPr>
        <w:t>décor</w:t>
      </w:r>
      <w:proofErr w:type="spellEnd"/>
      <w:r w:rsidRPr="00811045">
        <w:rPr>
          <w:rFonts w:eastAsia="Times New Roman" w:cs="Times New Roman"/>
          <w:color w:val="000000"/>
        </w:rPr>
        <w:t>, entertainment and more. It should be used as a general guide to assist you with event planning. There are unique features to all events that may not be covered in the Event Planning Checklist, so it is important to document your events. This documentation will provide you with valuable resources for future event planning.</w:t>
      </w:r>
    </w:p>
    <w:p w14:paraId="41C35061" w14:textId="77777777" w:rsidR="0078054A" w:rsidRDefault="0078054A" w:rsidP="00811045">
      <w:pPr>
        <w:rPr>
          <w:rFonts w:eastAsia="Times New Roman" w:cs="Times New Roman"/>
          <w:color w:val="000000"/>
        </w:rPr>
      </w:pPr>
    </w:p>
    <w:p w14:paraId="6323E8D9" w14:textId="4FF6951D" w:rsidR="00811045" w:rsidRPr="00811045" w:rsidRDefault="00811045" w:rsidP="00811045">
      <w:pPr>
        <w:rPr>
          <w:rFonts w:eastAsia="Times New Roman" w:cs="Times New Roman"/>
          <w:color w:val="000000"/>
        </w:rPr>
      </w:pPr>
      <w:r>
        <w:rPr>
          <w:rFonts w:eastAsia="Times New Roman" w:cs="Times New Roman"/>
          <w:color w:val="000000"/>
        </w:rPr>
        <w:t>For additional questions or assistance, please contact: The Office of University Special Events (203) 396-8095</w:t>
      </w:r>
    </w:p>
    <w:sectPr w:rsidR="00811045" w:rsidRPr="00811045" w:rsidSect="000C7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7523"/>
    <w:multiLevelType w:val="hybridMultilevel"/>
    <w:tmpl w:val="349A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737CA"/>
    <w:multiLevelType w:val="hybridMultilevel"/>
    <w:tmpl w:val="18C80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B7297"/>
    <w:multiLevelType w:val="hybridMultilevel"/>
    <w:tmpl w:val="CE68F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403362"/>
    <w:multiLevelType w:val="hybridMultilevel"/>
    <w:tmpl w:val="EDC8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7319F"/>
    <w:multiLevelType w:val="hybridMultilevel"/>
    <w:tmpl w:val="CE32F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51EA5"/>
    <w:multiLevelType w:val="hybridMultilevel"/>
    <w:tmpl w:val="B07C2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B33A4"/>
    <w:multiLevelType w:val="hybridMultilevel"/>
    <w:tmpl w:val="BBAA0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F7221"/>
    <w:multiLevelType w:val="hybridMultilevel"/>
    <w:tmpl w:val="75C2F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E107C"/>
    <w:multiLevelType w:val="hybridMultilevel"/>
    <w:tmpl w:val="0BDEA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5D7A7F"/>
    <w:multiLevelType w:val="hybridMultilevel"/>
    <w:tmpl w:val="40683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E1065"/>
    <w:multiLevelType w:val="hybridMultilevel"/>
    <w:tmpl w:val="389A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2B47A1"/>
    <w:multiLevelType w:val="hybridMultilevel"/>
    <w:tmpl w:val="5B8A4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116BC6"/>
    <w:multiLevelType w:val="hybridMultilevel"/>
    <w:tmpl w:val="C800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1301EA"/>
    <w:multiLevelType w:val="hybridMultilevel"/>
    <w:tmpl w:val="18365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B047A"/>
    <w:multiLevelType w:val="hybridMultilevel"/>
    <w:tmpl w:val="B2F4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A34679"/>
    <w:multiLevelType w:val="hybridMultilevel"/>
    <w:tmpl w:val="A30EC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593ECA"/>
    <w:multiLevelType w:val="multilevel"/>
    <w:tmpl w:val="FB84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B76894"/>
    <w:multiLevelType w:val="hybridMultilevel"/>
    <w:tmpl w:val="94D09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6C6A06"/>
    <w:multiLevelType w:val="hybridMultilevel"/>
    <w:tmpl w:val="7B365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F837EE"/>
    <w:multiLevelType w:val="multilevel"/>
    <w:tmpl w:val="CCC67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6"/>
  </w:num>
  <w:num w:numId="3">
    <w:abstractNumId w:val="1"/>
  </w:num>
  <w:num w:numId="4">
    <w:abstractNumId w:val="15"/>
  </w:num>
  <w:num w:numId="5">
    <w:abstractNumId w:val="7"/>
  </w:num>
  <w:num w:numId="6">
    <w:abstractNumId w:val="12"/>
  </w:num>
  <w:num w:numId="7">
    <w:abstractNumId w:val="17"/>
  </w:num>
  <w:num w:numId="8">
    <w:abstractNumId w:val="14"/>
  </w:num>
  <w:num w:numId="9">
    <w:abstractNumId w:val="0"/>
  </w:num>
  <w:num w:numId="10">
    <w:abstractNumId w:val="8"/>
  </w:num>
  <w:num w:numId="11">
    <w:abstractNumId w:val="6"/>
  </w:num>
  <w:num w:numId="12">
    <w:abstractNumId w:val="4"/>
  </w:num>
  <w:num w:numId="13">
    <w:abstractNumId w:val="11"/>
  </w:num>
  <w:num w:numId="14">
    <w:abstractNumId w:val="13"/>
  </w:num>
  <w:num w:numId="15">
    <w:abstractNumId w:val="2"/>
  </w:num>
  <w:num w:numId="16">
    <w:abstractNumId w:val="3"/>
  </w:num>
  <w:num w:numId="17">
    <w:abstractNumId w:val="9"/>
  </w:num>
  <w:num w:numId="18">
    <w:abstractNumId w:val="18"/>
  </w:num>
  <w:num w:numId="19">
    <w:abstractNumId w:val="1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0BA"/>
    <w:rsid w:val="000C7CD2"/>
    <w:rsid w:val="00303195"/>
    <w:rsid w:val="0030392D"/>
    <w:rsid w:val="00537A37"/>
    <w:rsid w:val="006C08E1"/>
    <w:rsid w:val="0078054A"/>
    <w:rsid w:val="00786959"/>
    <w:rsid w:val="007B2040"/>
    <w:rsid w:val="00811045"/>
    <w:rsid w:val="00B160BA"/>
    <w:rsid w:val="00B83027"/>
    <w:rsid w:val="00CA0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067AC"/>
  <w15:chartTrackingRefBased/>
  <w15:docId w15:val="{A1B88416-BED1-3145-82F7-E96B8369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60B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0392D"/>
  </w:style>
  <w:style w:type="paragraph" w:styleId="ListParagraph">
    <w:name w:val="List Paragraph"/>
    <w:basedOn w:val="Normal"/>
    <w:uiPriority w:val="34"/>
    <w:qFormat/>
    <w:rsid w:val="00811045"/>
    <w:pPr>
      <w:ind w:left="720"/>
      <w:contextualSpacing/>
    </w:pPr>
  </w:style>
  <w:style w:type="character" w:styleId="Hyperlink">
    <w:name w:val="Hyperlink"/>
    <w:basedOn w:val="DefaultParagraphFont"/>
    <w:uiPriority w:val="99"/>
    <w:unhideWhenUsed/>
    <w:rsid w:val="00811045"/>
    <w:rPr>
      <w:color w:val="0563C1" w:themeColor="hyperlink"/>
      <w:u w:val="single"/>
    </w:rPr>
  </w:style>
  <w:style w:type="character" w:styleId="UnresolvedMention">
    <w:name w:val="Unresolved Mention"/>
    <w:basedOn w:val="DefaultParagraphFont"/>
    <w:uiPriority w:val="99"/>
    <w:semiHidden/>
    <w:unhideWhenUsed/>
    <w:rsid w:val="008110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418239">
      <w:bodyDiv w:val="1"/>
      <w:marLeft w:val="0"/>
      <w:marRight w:val="0"/>
      <w:marTop w:val="0"/>
      <w:marBottom w:val="0"/>
      <w:divBdr>
        <w:top w:val="none" w:sz="0" w:space="0" w:color="auto"/>
        <w:left w:val="none" w:sz="0" w:space="0" w:color="auto"/>
        <w:bottom w:val="none" w:sz="0" w:space="0" w:color="auto"/>
        <w:right w:val="none" w:sz="0" w:space="0" w:color="auto"/>
      </w:divBdr>
    </w:div>
    <w:div w:id="832573429">
      <w:bodyDiv w:val="1"/>
      <w:marLeft w:val="0"/>
      <w:marRight w:val="0"/>
      <w:marTop w:val="0"/>
      <w:marBottom w:val="0"/>
      <w:divBdr>
        <w:top w:val="none" w:sz="0" w:space="0" w:color="auto"/>
        <w:left w:val="none" w:sz="0" w:space="0" w:color="auto"/>
        <w:bottom w:val="none" w:sz="0" w:space="0" w:color="auto"/>
        <w:right w:val="none" w:sz="0" w:space="0" w:color="auto"/>
      </w:divBdr>
    </w:div>
    <w:div w:id="162026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acredhear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Ebert, Jason R.</dc:creator>
  <cp:keywords/>
  <dc:description/>
  <cp:lastModifiedBy>Galiette, Kim R.</cp:lastModifiedBy>
  <cp:revision>2</cp:revision>
  <cp:lastPrinted>2020-02-20T17:23:00Z</cp:lastPrinted>
  <dcterms:created xsi:type="dcterms:W3CDTF">2020-02-20T18:31:00Z</dcterms:created>
  <dcterms:modified xsi:type="dcterms:W3CDTF">2020-02-20T18:31:00Z</dcterms:modified>
</cp:coreProperties>
</file>